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Calibri"/>
          <w:sz w:val="84"/>
          <w:szCs w:val="84"/>
        </w:rPr>
      </w:pPr>
    </w:p>
    <w:p>
      <w:pPr>
        <w:jc w:val="center"/>
        <w:rPr>
          <w:rFonts w:hint="eastAsia" w:ascii="黑体" w:hAnsi="黑体" w:eastAsia="黑体" w:cs="Calibri"/>
          <w:b/>
          <w:bCs/>
          <w:sz w:val="100"/>
          <w:szCs w:val="100"/>
        </w:rPr>
      </w:pPr>
      <w:r>
        <w:rPr>
          <w:rFonts w:hint="eastAsia" w:ascii="黑体" w:hAnsi="黑体" w:eastAsia="黑体" w:cs="Calibri"/>
          <w:b/>
          <w:bCs/>
          <w:sz w:val="100"/>
          <w:szCs w:val="100"/>
        </w:rPr>
        <w:t>备  课  组</w:t>
      </w:r>
    </w:p>
    <w:p>
      <w:pPr>
        <w:jc w:val="center"/>
        <w:rPr>
          <w:rFonts w:hint="eastAsia" w:ascii="黑体" w:hAnsi="黑体" w:eastAsia="黑体" w:cs="Calibri"/>
          <w:b/>
          <w:bCs/>
          <w:sz w:val="120"/>
          <w:szCs w:val="120"/>
        </w:rPr>
      </w:pPr>
      <w:r>
        <w:rPr>
          <w:rFonts w:hint="eastAsia" w:ascii="黑体" w:hAnsi="黑体" w:eastAsia="黑体" w:cs="Calibri"/>
          <w:b/>
          <w:bCs/>
          <w:sz w:val="120"/>
          <w:szCs w:val="120"/>
        </w:rPr>
        <w:t xml:space="preserve"> </w:t>
      </w:r>
    </w:p>
    <w:p>
      <w:pPr>
        <w:jc w:val="center"/>
        <w:rPr>
          <w:rFonts w:hint="eastAsia" w:ascii="黑体" w:hAnsi="黑体" w:eastAsia="黑体" w:cs="Calibri"/>
          <w:b/>
          <w:bCs/>
          <w:sz w:val="90"/>
          <w:szCs w:val="90"/>
        </w:rPr>
      </w:pPr>
      <w:r>
        <w:rPr>
          <w:rFonts w:hint="eastAsia" w:ascii="黑体" w:hAnsi="黑体" w:eastAsia="黑体" w:cs="Calibri"/>
          <w:b/>
          <w:bCs/>
          <w:sz w:val="90"/>
          <w:szCs w:val="90"/>
        </w:rPr>
        <w:t>工作手册</w:t>
      </w:r>
    </w:p>
    <w:p>
      <w:pPr>
        <w:jc w:val="center"/>
        <w:rPr>
          <w:rFonts w:hint="eastAsia" w:ascii="黑体" w:hAnsi="黑体" w:eastAsia="黑体" w:cs="Calibri"/>
          <w:b/>
          <w:bCs/>
          <w:sz w:val="84"/>
          <w:szCs w:val="84"/>
        </w:rPr>
      </w:pPr>
      <w:r>
        <w:rPr>
          <w:rFonts w:hint="eastAsia" w:ascii="黑体" w:hAnsi="黑体" w:eastAsia="黑体" w:cs="Calibri"/>
          <w:b/>
          <w:bCs/>
          <w:sz w:val="84"/>
          <w:szCs w:val="84"/>
        </w:rPr>
        <w:t xml:space="preserve"> </w:t>
      </w:r>
    </w:p>
    <w:p>
      <w:pPr>
        <w:jc w:val="center"/>
        <w:rPr>
          <w:rFonts w:hint="eastAsia" w:ascii="黑体" w:hAnsi="黑体" w:eastAsia="黑体" w:cs="Calibri"/>
          <w:b/>
          <w:bCs/>
          <w:sz w:val="84"/>
          <w:szCs w:val="84"/>
        </w:rPr>
      </w:pPr>
      <w:r>
        <w:rPr>
          <w:rFonts w:hint="eastAsia" w:ascii="黑体" w:hAnsi="黑体" w:eastAsia="黑体" w:cs="Calibri"/>
          <w:b/>
          <w:bCs/>
          <w:sz w:val="84"/>
          <w:szCs w:val="84"/>
        </w:rPr>
        <w:t xml:space="preserve"> </w:t>
      </w:r>
    </w:p>
    <w:p>
      <w:pPr>
        <w:rPr>
          <w:rFonts w:hint="eastAsia" w:ascii="黑体" w:hAnsi="黑体" w:eastAsia="黑体" w:cs="Calibri"/>
          <w:b/>
          <w:bCs/>
          <w:sz w:val="36"/>
          <w:szCs w:val="36"/>
          <w:u w:val="single"/>
        </w:rPr>
      </w:pPr>
      <w:r>
        <w:rPr>
          <w:rFonts w:hint="eastAsia" w:ascii="黑体" w:hAnsi="黑体" w:eastAsia="黑体" w:cs="Calibri"/>
          <w:b/>
          <w:bCs/>
          <w:sz w:val="36"/>
          <w:szCs w:val="36"/>
        </w:rPr>
        <w:t xml:space="preserve">备课组名称 </w:t>
      </w:r>
      <w:r>
        <w:rPr>
          <w:rFonts w:hint="eastAsia" w:ascii="黑体" w:hAnsi="黑体" w:eastAsia="黑体" w:cs="Calibri"/>
          <w:b/>
          <w:bCs/>
          <w:sz w:val="36"/>
          <w:szCs w:val="36"/>
          <w:u w:val="single"/>
        </w:rPr>
        <w:t xml:space="preserve">     六语            </w:t>
      </w:r>
    </w:p>
    <w:p>
      <w:pPr>
        <w:rPr>
          <w:rFonts w:hint="eastAsia" w:ascii="黑体" w:hAnsi="黑体" w:eastAsia="黑体" w:cs="Calibri"/>
          <w:b/>
          <w:bCs/>
          <w:sz w:val="36"/>
          <w:szCs w:val="36"/>
          <w:u w:val="single"/>
        </w:rPr>
      </w:pPr>
      <w:r>
        <w:rPr>
          <w:rFonts w:hint="eastAsia" w:ascii="黑体" w:hAnsi="黑体" w:eastAsia="黑体" w:cs="Calibri"/>
          <w:b/>
          <w:bCs/>
          <w:sz w:val="36"/>
          <w:szCs w:val="36"/>
        </w:rPr>
        <w:t xml:space="preserve">时      间 </w:t>
      </w:r>
      <w:r>
        <w:rPr>
          <w:rFonts w:hint="eastAsia" w:ascii="黑体" w:hAnsi="黑体" w:eastAsia="黑体" w:cs="Calibri"/>
          <w:b/>
          <w:bCs/>
          <w:sz w:val="36"/>
          <w:szCs w:val="36"/>
          <w:u w:val="single"/>
        </w:rPr>
        <w:t xml:space="preserve">   202</w:t>
      </w:r>
      <w:r>
        <w:rPr>
          <w:rFonts w:ascii="黑体" w:hAnsi="黑体" w:eastAsia="黑体" w:cs="Calibri"/>
          <w:b/>
          <w:bCs/>
          <w:sz w:val="36"/>
          <w:szCs w:val="36"/>
          <w:u w:val="single"/>
        </w:rPr>
        <w:t>1</w:t>
      </w:r>
      <w:r>
        <w:rPr>
          <w:rFonts w:hint="eastAsia" w:ascii="黑体" w:hAnsi="黑体" w:eastAsia="黑体" w:cs="Calibri"/>
          <w:b/>
          <w:bCs/>
          <w:sz w:val="36"/>
          <w:szCs w:val="36"/>
          <w:u w:val="single"/>
        </w:rPr>
        <w:t>、</w:t>
      </w:r>
      <w:r>
        <w:rPr>
          <w:rFonts w:ascii="黑体" w:hAnsi="黑体" w:eastAsia="黑体" w:cs="Calibri"/>
          <w:b/>
          <w:bCs/>
          <w:sz w:val="36"/>
          <w:szCs w:val="36"/>
          <w:u w:val="single"/>
        </w:rPr>
        <w:t>2</w:t>
      </w:r>
      <w:r>
        <w:rPr>
          <w:rFonts w:hint="eastAsia" w:ascii="黑体" w:hAnsi="黑体" w:eastAsia="黑体" w:cs="Calibri"/>
          <w:b/>
          <w:bCs/>
          <w:sz w:val="36"/>
          <w:szCs w:val="36"/>
          <w:u w:val="single"/>
        </w:rPr>
        <w:t>-2021、</w:t>
      </w:r>
      <w:r>
        <w:rPr>
          <w:rFonts w:ascii="黑体" w:hAnsi="黑体" w:eastAsia="黑体" w:cs="Calibri"/>
          <w:b/>
          <w:bCs/>
          <w:sz w:val="36"/>
          <w:szCs w:val="36"/>
          <w:u w:val="single"/>
        </w:rPr>
        <w:t>6</w:t>
      </w:r>
      <w:r>
        <w:rPr>
          <w:rFonts w:hint="eastAsia" w:ascii="黑体" w:hAnsi="黑体" w:eastAsia="黑体" w:cs="Calibri"/>
          <w:b/>
          <w:bCs/>
          <w:sz w:val="36"/>
          <w:szCs w:val="36"/>
          <w:u w:val="single"/>
        </w:rPr>
        <w:t xml:space="preserve">             </w:t>
      </w:r>
    </w:p>
    <w:p>
      <w:pPr>
        <w:rPr>
          <w:rFonts w:hint="eastAsia" w:ascii="黑体" w:hAnsi="黑体" w:eastAsia="黑体" w:cs="Calibri"/>
          <w:b/>
          <w:bCs/>
          <w:sz w:val="36"/>
          <w:szCs w:val="36"/>
          <w:u w:val="single"/>
        </w:rPr>
      </w:pPr>
      <w:r>
        <w:rPr>
          <w:rFonts w:hint="eastAsia" w:ascii="黑体" w:hAnsi="黑体" w:eastAsia="黑体" w:cs="Calibri"/>
          <w:b/>
          <w:bCs/>
          <w:sz w:val="36"/>
          <w:szCs w:val="36"/>
          <w:u w:val="single"/>
        </w:rPr>
        <w:t xml:space="preserve"> </w:t>
      </w:r>
    </w:p>
    <w:p>
      <w:pPr>
        <w:rPr>
          <w:rFonts w:hint="eastAsia" w:ascii="黑体" w:hAnsi="黑体" w:eastAsia="黑体" w:cs="Calibri"/>
          <w:b/>
          <w:bCs/>
          <w:sz w:val="36"/>
          <w:szCs w:val="36"/>
          <w:u w:val="single"/>
        </w:rPr>
      </w:pPr>
      <w:r>
        <w:rPr>
          <w:rFonts w:hint="eastAsia" w:ascii="黑体" w:hAnsi="黑体" w:eastAsia="黑体" w:cs="Calibri"/>
          <w:b/>
          <w:bCs/>
          <w:sz w:val="36"/>
          <w:szCs w:val="36"/>
          <w:u w:val="single"/>
        </w:rPr>
        <w:t xml:space="preserve"> </w:t>
      </w:r>
    </w:p>
    <w:p>
      <w:pPr>
        <w:rPr>
          <w:rFonts w:hint="eastAsia" w:ascii="黑体" w:hAnsi="黑体" w:eastAsia="黑体" w:cs="Calibri"/>
          <w:b/>
          <w:bCs/>
          <w:sz w:val="36"/>
          <w:szCs w:val="36"/>
          <w:u w:val="single"/>
        </w:rPr>
      </w:pPr>
      <w:r>
        <w:rPr>
          <w:rFonts w:hint="eastAsia" w:ascii="黑体" w:hAnsi="黑体" w:eastAsia="黑体" w:cs="Calibri"/>
          <w:b/>
          <w:bCs/>
          <w:sz w:val="36"/>
          <w:szCs w:val="36"/>
          <w:u w:val="single"/>
        </w:rPr>
        <w:t xml:space="preserve"> </w:t>
      </w:r>
    </w:p>
    <w:p>
      <w:pPr>
        <w:jc w:val="center"/>
        <w:rPr>
          <w:rFonts w:hint="eastAsia" w:ascii="宋体" w:hAnsi="宋体" w:eastAsia="宋体" w:cs="Calibri"/>
          <w:sz w:val="36"/>
          <w:szCs w:val="36"/>
        </w:rPr>
      </w:pPr>
      <w:r>
        <w:rPr>
          <w:rFonts w:hint="eastAsia" w:ascii="宋体" w:hAnsi="宋体" w:eastAsia="宋体" w:cs="Calibri"/>
          <w:sz w:val="36"/>
          <w:szCs w:val="36"/>
        </w:rPr>
        <w:t>武进区南宅实验学校</w:t>
      </w:r>
    </w:p>
    <w:p>
      <w:pPr>
        <w:rPr>
          <w:rFonts w:hint="eastAsia" w:ascii="黑体" w:hAnsi="黑体" w:eastAsia="黑体" w:cs="Calibri"/>
          <w:b/>
          <w:bCs/>
          <w:sz w:val="36"/>
          <w:szCs w:val="36"/>
          <w:u w:val="single"/>
        </w:rPr>
      </w:pPr>
      <w:r>
        <w:rPr>
          <w:rFonts w:hint="eastAsia" w:ascii="黑体" w:hAnsi="黑体" w:eastAsia="黑体" w:cs="Calibri"/>
          <w:b/>
          <w:bCs/>
          <w:sz w:val="36"/>
          <w:szCs w:val="36"/>
          <w:u w:val="single"/>
        </w:rPr>
        <w:t xml:space="preserve"> </w:t>
      </w:r>
    </w:p>
    <w:p>
      <w:pPr>
        <w:jc w:val="center"/>
        <w:rPr>
          <w:rFonts w:hint="eastAsia" w:ascii="黑体" w:hAnsi="黑体" w:eastAsia="黑体" w:cs="Calibri"/>
          <w:b/>
          <w:bCs/>
          <w:sz w:val="48"/>
          <w:szCs w:val="48"/>
        </w:rPr>
      </w:pPr>
      <w:r>
        <w:rPr>
          <w:rFonts w:hint="eastAsia" w:ascii="黑体" w:hAnsi="黑体" w:eastAsia="黑体" w:cs="Calibri"/>
          <w:b/>
          <w:bCs/>
          <w:sz w:val="48"/>
          <w:szCs w:val="48"/>
        </w:rPr>
        <w:t xml:space="preserve"> </w:t>
      </w:r>
    </w:p>
    <w:p>
      <w:pPr>
        <w:jc w:val="center"/>
        <w:rPr>
          <w:rFonts w:hint="eastAsia" w:ascii="黑体" w:hAnsi="黑体" w:eastAsia="黑体" w:cs="Calibri"/>
          <w:b/>
          <w:bCs/>
          <w:sz w:val="48"/>
          <w:szCs w:val="48"/>
        </w:rPr>
      </w:pPr>
      <w:r>
        <w:rPr>
          <w:rFonts w:hint="eastAsia" w:ascii="黑体" w:hAnsi="黑体" w:eastAsia="黑体" w:cs="Calibri"/>
          <w:b/>
          <w:bCs/>
          <w:sz w:val="48"/>
          <w:szCs w:val="48"/>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备课组活动时间地点安排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350"/>
        <w:gridCol w:w="3259"/>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序号</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备课组名称</w:t>
            </w:r>
          </w:p>
        </w:tc>
        <w:tc>
          <w:tcPr>
            <w:tcW w:w="32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活动时间</w:t>
            </w:r>
          </w:p>
        </w:tc>
        <w:tc>
          <w:tcPr>
            <w:tcW w:w="22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1</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一年级语文</w:t>
            </w:r>
          </w:p>
        </w:tc>
        <w:tc>
          <w:tcPr>
            <w:tcW w:w="32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一（1）班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2</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二年级语文</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二（1）班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3</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三年级语文</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三（1）班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4</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四年级语文</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四（1）班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5</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五年级语文</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五（1）班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6</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六年级语文</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六（1）班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7</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b/>
                <w:bCs/>
                <w:sz w:val="24"/>
                <w:szCs w:val="24"/>
              </w:rPr>
            </w:pPr>
            <w:r>
              <w:rPr>
                <w:rFonts w:hint="eastAsia" w:ascii="宋体" w:hAnsi="宋体" w:eastAsia="宋体" w:cs="Calibri"/>
                <w:b/>
                <w:bCs/>
                <w:sz w:val="24"/>
                <w:szCs w:val="24"/>
              </w:rPr>
              <w:t>低年级数学</w:t>
            </w:r>
          </w:p>
        </w:tc>
        <w:tc>
          <w:tcPr>
            <w:tcW w:w="3259"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一（2）班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8</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中年级数学</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三（2）班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9</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五年级数学</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五（2）班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10</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六年级数学</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六（2）班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Calibri"/>
                <w:b/>
                <w:bCs/>
                <w:sz w:val="24"/>
                <w:szCs w:val="24"/>
              </w:rPr>
            </w:pPr>
            <w:r>
              <w:rPr>
                <w:rFonts w:hint="eastAsia" w:ascii="宋体" w:hAnsi="宋体" w:eastAsia="宋体" w:cs="Calibri"/>
                <w:b/>
                <w:bCs/>
                <w:sz w:val="24"/>
                <w:szCs w:val="24"/>
              </w:rPr>
              <w:t>11</w:t>
            </w:r>
          </w:p>
        </w:tc>
        <w:tc>
          <w:tcPr>
            <w:tcW w:w="235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Cs w:val="21"/>
              </w:rPr>
            </w:pPr>
            <w:r>
              <w:rPr>
                <w:rFonts w:hint="eastAsia" w:ascii="宋体" w:hAnsi="宋体" w:eastAsia="宋体" w:cs="Calibri"/>
                <w:b/>
                <w:bCs/>
                <w:sz w:val="24"/>
                <w:szCs w:val="24"/>
              </w:rPr>
              <w:t>英语</w:t>
            </w:r>
          </w:p>
        </w:tc>
        <w:tc>
          <w:tcPr>
            <w:tcW w:w="3259"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周三下午4:30—5:00</w:t>
            </w:r>
          </w:p>
        </w:tc>
        <w:tc>
          <w:tcPr>
            <w:tcW w:w="2251"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Cs w:val="21"/>
              </w:rPr>
            </w:pPr>
            <w:r>
              <w:rPr>
                <w:rFonts w:hint="eastAsia" w:ascii="宋体" w:hAnsi="宋体" w:eastAsia="宋体" w:cs="Calibri"/>
                <w:b/>
                <w:bCs/>
                <w:sz w:val="24"/>
                <w:szCs w:val="24"/>
              </w:rPr>
              <w:t>三（3）班</w:t>
            </w:r>
          </w:p>
        </w:tc>
      </w:tr>
    </w:tbl>
    <w:p>
      <w:pPr>
        <w:jc w:val="center"/>
        <w:rPr>
          <w:rFonts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备课组工作计划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3" w:hRule="atLeast"/>
        </w:trPr>
        <w:tc>
          <w:tcPr>
            <w:tcW w:w="8943" w:type="dxa"/>
            <w:tcBorders>
              <w:top w:val="single" w:color="auto" w:sz="4" w:space="0"/>
              <w:left w:val="single" w:color="auto" w:sz="4" w:space="0"/>
              <w:bottom w:val="single" w:color="auto" w:sz="4" w:space="0"/>
              <w:right w:val="single" w:color="auto" w:sz="4" w:space="0"/>
            </w:tcBorders>
          </w:tcPr>
          <w:tbl>
            <w:tblPr>
              <w:tblStyle w:val="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056"/>
              <w:gridCol w:w="1253"/>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109"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Calibri"/>
                      <w:b/>
                      <w:bCs/>
                      <w:szCs w:val="21"/>
                    </w:rPr>
                  </w:pPr>
                  <w:r>
                    <w:rPr>
                      <w:rFonts w:hint="eastAsia" w:ascii="宋体" w:hAnsi="宋体" w:eastAsia="宋体" w:cs="Calibri"/>
                      <w:b/>
                      <w:bCs/>
                      <w:szCs w:val="21"/>
                    </w:rPr>
                    <w:t>一、总的要求</w:t>
                  </w:r>
                </w:p>
                <w:p>
                  <w:pPr>
                    <w:spacing w:line="360" w:lineRule="exact"/>
                    <w:rPr>
                      <w:rFonts w:hint="eastAsia" w:ascii="宋体" w:hAnsi="宋体" w:eastAsia="宋体" w:cs="Calibri"/>
                      <w:b/>
                      <w:bCs/>
                      <w:szCs w:val="21"/>
                    </w:rPr>
                  </w:pPr>
                  <w:r>
                    <w:rPr>
                      <w:rFonts w:hint="eastAsia" w:ascii="宋体" w:hAnsi="宋体" w:eastAsia="宋体" w:cs="Calibri"/>
                      <w:b/>
                      <w:bCs/>
                      <w:szCs w:val="21"/>
                    </w:rPr>
                    <w:t>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本学期以此为教学设计的主体理念，在分析教材、学生的基础上制定学期计划。</w:t>
                  </w:r>
                </w:p>
                <w:p>
                  <w:pPr>
                    <w:spacing w:line="360" w:lineRule="exact"/>
                    <w:rPr>
                      <w:rFonts w:hint="eastAsia" w:ascii="宋体" w:hAnsi="宋体" w:eastAsia="宋体" w:cs="Calibri"/>
                      <w:b/>
                      <w:bCs/>
                      <w:szCs w:val="21"/>
                    </w:rPr>
                  </w:pPr>
                  <w:r>
                    <w:rPr>
                      <w:rFonts w:hint="eastAsia" w:ascii="宋体" w:hAnsi="宋体" w:eastAsia="宋体" w:cs="Calibri"/>
                      <w:b/>
                      <w:bCs/>
                      <w:szCs w:val="21"/>
                    </w:rPr>
                    <w:t>（一）识字与写字 </w:t>
                  </w:r>
                </w:p>
                <w:p>
                  <w:pPr>
                    <w:spacing w:line="360" w:lineRule="exact"/>
                    <w:rPr>
                      <w:rFonts w:hint="eastAsia" w:ascii="宋体" w:hAnsi="宋体" w:eastAsia="宋体" w:cs="Calibri"/>
                      <w:b/>
                      <w:bCs/>
                      <w:szCs w:val="21"/>
                    </w:rPr>
                  </w:pPr>
                  <w:r>
                    <w:rPr>
                      <w:rFonts w:hint="eastAsia" w:ascii="宋体" w:hAnsi="宋体" w:eastAsia="宋体" w:cs="Calibri"/>
                      <w:b/>
                      <w:bCs/>
                      <w:szCs w:val="21"/>
                    </w:rPr>
                    <w:t>1.有较强的独立识字能力。会写120个字，累计会写2500个，会认3000个。 </w:t>
                  </w:r>
                </w:p>
                <w:p>
                  <w:pPr>
                    <w:spacing w:line="360" w:lineRule="exact"/>
                    <w:rPr>
                      <w:rFonts w:hint="eastAsia" w:ascii="宋体" w:hAnsi="宋体" w:eastAsia="宋体" w:cs="Calibri"/>
                      <w:b/>
                      <w:bCs/>
                      <w:szCs w:val="21"/>
                    </w:rPr>
                  </w:pPr>
                  <w:r>
                    <w:rPr>
                      <w:rFonts w:hint="eastAsia" w:ascii="宋体" w:hAnsi="宋体" w:eastAsia="宋体" w:cs="Calibri"/>
                      <w:b/>
                      <w:bCs/>
                      <w:szCs w:val="21"/>
                    </w:rPr>
                    <w:t>2.硬笔书写楷书，行款整齐，有一定的速度。    </w:t>
                  </w:r>
                </w:p>
                <w:p>
                  <w:pPr>
                    <w:spacing w:line="360" w:lineRule="exact"/>
                    <w:rPr>
                      <w:rFonts w:hint="eastAsia" w:ascii="宋体" w:hAnsi="宋体" w:eastAsia="宋体" w:cs="Calibri"/>
                      <w:b/>
                      <w:bCs/>
                      <w:szCs w:val="21"/>
                    </w:rPr>
                  </w:pPr>
                  <w:r>
                    <w:rPr>
                      <w:rFonts w:hint="eastAsia" w:ascii="宋体" w:hAnsi="宋体" w:eastAsia="宋体" w:cs="Calibri"/>
                      <w:b/>
                      <w:bCs/>
                      <w:szCs w:val="21"/>
                    </w:rPr>
                    <w:t>3.能用毛笔书写楷书，在书写中体会汉字的美感。 </w:t>
                  </w:r>
                </w:p>
                <w:p>
                  <w:pPr>
                    <w:spacing w:line="360" w:lineRule="exact"/>
                    <w:rPr>
                      <w:rFonts w:hint="eastAsia" w:ascii="宋体" w:hAnsi="宋体" w:eastAsia="宋体" w:cs="Calibri"/>
                      <w:b/>
                      <w:bCs/>
                      <w:szCs w:val="21"/>
                    </w:rPr>
                  </w:pPr>
                  <w:r>
                    <w:rPr>
                      <w:rFonts w:hint="eastAsia" w:ascii="宋体" w:hAnsi="宋体" w:eastAsia="宋体" w:cs="Calibri"/>
                      <w:b/>
                      <w:bCs/>
                      <w:szCs w:val="21"/>
                    </w:rPr>
                    <w:t>（二）阅读 </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1.能用普通话正确、流利、有感情地朗读课文。  </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2.默读有一定的速度，默读一般读物每分钟不少于300字，养成边读边思考的习惯，并能从中捕捉信息。  </w:t>
                  </w:r>
                </w:p>
                <w:p>
                  <w:pPr>
                    <w:spacing w:line="360" w:lineRule="exact"/>
                    <w:rPr>
                      <w:rFonts w:hint="eastAsia" w:ascii="宋体" w:hAnsi="宋体" w:eastAsia="宋体" w:cs="Calibri"/>
                      <w:b/>
                      <w:bCs/>
                      <w:szCs w:val="21"/>
                    </w:rPr>
                  </w:pPr>
                  <w:r>
                    <w:rPr>
                      <w:rFonts w:hint="eastAsia" w:ascii="宋体" w:hAnsi="宋体" w:eastAsia="宋体" w:cs="Calibri"/>
                      <w:b/>
                      <w:bCs/>
                      <w:szCs w:val="21"/>
                    </w:rPr>
                    <w:t>3.能借助工具书、联系上下文，理解课文中有关词句的内涵，体会其表达效果。 </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4.在阅读中不断积累语言，增强语感。  </w:t>
                  </w:r>
                </w:p>
                <w:p>
                  <w:pPr>
                    <w:spacing w:line="360" w:lineRule="exact"/>
                    <w:rPr>
                      <w:rFonts w:hint="eastAsia" w:ascii="宋体" w:hAnsi="宋体" w:eastAsia="宋体" w:cs="Calibri"/>
                      <w:b/>
                      <w:bCs/>
                      <w:szCs w:val="21"/>
                    </w:rPr>
                  </w:pPr>
                  <w:r>
                    <w:rPr>
                      <w:rFonts w:hint="eastAsia" w:ascii="宋体" w:hAnsi="宋体" w:eastAsia="宋体" w:cs="Calibri"/>
                      <w:b/>
                      <w:bCs/>
                      <w:szCs w:val="21"/>
                    </w:rPr>
                    <w:t>5.在阅读中，进一步学会把握课文主要内容（尤其是概括能力），了解文章的表达顺序，体会作者的思想感情，初步领悟文章基本的表达方法。在交流和讨论中，敢于提出自己的看法，作出自己的判断。 </w:t>
                  </w:r>
                </w:p>
                <w:p>
                  <w:pPr>
                    <w:spacing w:line="360" w:lineRule="exact"/>
                    <w:rPr>
                      <w:rFonts w:hint="eastAsia" w:ascii="宋体" w:hAnsi="宋体" w:eastAsia="宋体" w:cs="Calibri"/>
                      <w:b/>
                      <w:bCs/>
                      <w:szCs w:val="21"/>
                    </w:rPr>
                  </w:pPr>
                  <w:r>
                    <w:rPr>
                      <w:rFonts w:hint="eastAsia" w:ascii="宋体" w:hAnsi="宋体" w:eastAsia="宋体" w:cs="Calibri"/>
                      <w:b/>
                      <w:bCs/>
                      <w:szCs w:val="21"/>
                    </w:rPr>
                    <w:t>6.诵读优秀诗文，注意通过诗文的声调、节奏等体味作品的内容和情感。背诵优秀诗文10篇（段）。7.扩展自己的阅读面，课外阅读总量不少于25万字。</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8.学习浏览，扩大知识面，根据需要搜集信息。  </w:t>
                  </w:r>
                </w:p>
                <w:p>
                  <w:pPr>
                    <w:spacing w:line="360" w:lineRule="exact"/>
                    <w:rPr>
                      <w:rFonts w:hint="eastAsia" w:ascii="宋体" w:hAnsi="宋体" w:eastAsia="宋体" w:cs="Calibri"/>
                      <w:b/>
                      <w:bCs/>
                      <w:szCs w:val="21"/>
                    </w:rPr>
                  </w:pPr>
                  <w:r>
                    <w:rPr>
                      <w:rFonts w:hint="eastAsia" w:ascii="宋体" w:hAnsi="宋体" w:eastAsia="宋体" w:cs="Calibri"/>
                      <w:b/>
                      <w:bCs/>
                      <w:szCs w:val="21"/>
                    </w:rPr>
                    <w:t>9.受到优秀作品的感染和激励，向往和追求美好的理想。 </w:t>
                  </w:r>
                </w:p>
                <w:p>
                  <w:pPr>
                    <w:spacing w:line="360" w:lineRule="exact"/>
                    <w:rPr>
                      <w:rFonts w:hint="eastAsia" w:ascii="宋体" w:hAnsi="宋体" w:eastAsia="宋体" w:cs="Calibri"/>
                      <w:b/>
                      <w:bCs/>
                      <w:szCs w:val="21"/>
                    </w:rPr>
                  </w:pPr>
                  <w:r>
                    <w:rPr>
                      <w:rFonts w:hint="eastAsia" w:ascii="宋体" w:hAnsi="宋体" w:eastAsia="宋体" w:cs="Calibri"/>
                      <w:b/>
                      <w:bCs/>
                      <w:szCs w:val="21"/>
                    </w:rPr>
                    <w:t>（三）习作 </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1.懂得写作是为了自我表达和与人交流。  </w:t>
                  </w:r>
                </w:p>
                <w:p>
                  <w:pPr>
                    <w:spacing w:line="360" w:lineRule="exact"/>
                    <w:rPr>
                      <w:rFonts w:hint="eastAsia" w:ascii="宋体" w:hAnsi="宋体" w:eastAsia="宋体" w:cs="Calibri"/>
                      <w:b/>
                      <w:bCs/>
                      <w:szCs w:val="21"/>
                    </w:rPr>
                  </w:pPr>
                  <w:r>
                    <w:rPr>
                      <w:rFonts w:hint="eastAsia" w:ascii="宋体" w:hAnsi="宋体" w:eastAsia="宋体" w:cs="Calibri"/>
                      <w:b/>
                      <w:bCs/>
                      <w:szCs w:val="21"/>
                    </w:rPr>
                    <w:t>2.养成留心观察周围事物的习惯，有意识地丰富自己的见闻，珍视个人的独特感受，积累习作素材。</w:t>
                  </w:r>
                </w:p>
                <w:p>
                  <w:pPr>
                    <w:spacing w:line="360" w:lineRule="exact"/>
                    <w:rPr>
                      <w:rFonts w:hint="eastAsia" w:ascii="宋体" w:hAnsi="宋体" w:eastAsia="宋体" w:cs="Calibri"/>
                      <w:b/>
                      <w:bCs/>
                      <w:szCs w:val="21"/>
                    </w:rPr>
                  </w:pPr>
                  <w:r>
                    <w:rPr>
                      <w:rFonts w:hint="eastAsia" w:ascii="宋体" w:hAnsi="宋体" w:eastAsia="宋体" w:cs="Calibri"/>
                      <w:b/>
                      <w:bCs/>
                      <w:szCs w:val="21"/>
                    </w:rPr>
                    <w:t>3.能写简单的纪实作文和想象作文，内容具体，感情真实。</w:t>
                  </w:r>
                </w:p>
                <w:p>
                  <w:pPr>
                    <w:spacing w:line="360" w:lineRule="exact"/>
                    <w:rPr>
                      <w:rFonts w:hint="eastAsia" w:ascii="宋体" w:hAnsi="宋体" w:eastAsia="宋体" w:cs="Calibri"/>
                      <w:b/>
                      <w:bCs/>
                      <w:szCs w:val="21"/>
                    </w:rPr>
                  </w:pPr>
                  <w:r>
                    <w:rPr>
                      <w:rFonts w:hint="eastAsia" w:ascii="宋体" w:hAnsi="宋体" w:eastAsia="宋体" w:cs="Calibri"/>
                      <w:b/>
                      <w:bCs/>
                      <w:szCs w:val="21"/>
                    </w:rPr>
                    <w:t>二、各单元教学要求</w:t>
                  </w:r>
                </w:p>
                <w:p>
                  <w:pPr>
                    <w:spacing w:line="360" w:lineRule="exact"/>
                    <w:rPr>
                      <w:rFonts w:hint="eastAsia" w:ascii="宋体" w:hAnsi="宋体" w:eastAsia="宋体" w:cs="Calibri"/>
                      <w:b/>
                      <w:bCs/>
                      <w:szCs w:val="21"/>
                    </w:rPr>
                  </w:pPr>
                  <w:r>
                    <w:rPr>
                      <w:rFonts w:hint="eastAsia" w:ascii="宋体" w:hAnsi="宋体" w:eastAsia="宋体" w:cs="Calibri"/>
                      <w:b/>
                      <w:bCs/>
                      <w:szCs w:val="21"/>
                    </w:rPr>
                    <w:t>第一单元：</w:t>
                  </w:r>
                </w:p>
                <w:p>
                  <w:pPr>
                    <w:spacing w:line="360" w:lineRule="exact"/>
                    <w:rPr>
                      <w:rFonts w:hint="eastAsia" w:ascii="宋体" w:hAnsi="宋体" w:eastAsia="宋体" w:cs="Calibri"/>
                      <w:b/>
                      <w:bCs/>
                      <w:szCs w:val="21"/>
                    </w:rPr>
                  </w:pPr>
                  <w:r>
                    <w:rPr>
                      <w:rFonts w:hint="eastAsia" w:ascii="宋体" w:hAnsi="宋体" w:eastAsia="宋体" w:cs="Calibri"/>
                      <w:b/>
                      <w:bCs/>
                      <w:szCs w:val="21"/>
                    </w:rPr>
                    <w:t>1.能正确读写生字新词，正确、流利、有感情地朗读课文。</w:t>
                  </w:r>
                </w:p>
                <w:p>
                  <w:pPr>
                    <w:spacing w:line="360" w:lineRule="exact"/>
                    <w:rPr>
                      <w:rFonts w:hint="eastAsia" w:ascii="宋体" w:hAnsi="宋体" w:eastAsia="宋体" w:cs="Calibri"/>
                      <w:b/>
                      <w:bCs/>
                      <w:szCs w:val="21"/>
                    </w:rPr>
                  </w:pPr>
                  <w:r>
                    <w:rPr>
                      <w:rFonts w:hint="eastAsia" w:ascii="宋体" w:hAnsi="宋体" w:eastAsia="宋体" w:cs="Calibri"/>
                      <w:b/>
                      <w:bCs/>
                      <w:szCs w:val="21"/>
                    </w:rPr>
                    <w:t>2.让学生了解一些传统的民风民俗，吸收民族文化智慧，感受这些独具魅力的民俗风情中蕴含的民族文明。</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3.让学生进一步了解文章的写作方法，体会作者是如何谋篇布局的，并在习作中加以运用。 </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第二单元： </w:t>
                  </w:r>
                </w:p>
                <w:p>
                  <w:pPr>
                    <w:spacing w:line="360" w:lineRule="exact"/>
                    <w:rPr>
                      <w:rFonts w:hint="eastAsia" w:ascii="宋体" w:hAnsi="宋体" w:eastAsia="宋体" w:cs="Calibri"/>
                      <w:b/>
                      <w:bCs/>
                      <w:szCs w:val="21"/>
                    </w:rPr>
                  </w:pPr>
                  <w:r>
                    <w:rPr>
                      <w:rFonts w:hint="eastAsia" w:ascii="宋体" w:hAnsi="宋体" w:eastAsia="宋体" w:cs="Calibri"/>
                      <w:b/>
                      <w:bCs/>
                      <w:szCs w:val="21"/>
                    </w:rPr>
                    <w:t>1.能正确读写生字新词，正确、流利、有感情地朗读课文。</w:t>
                  </w:r>
                </w:p>
                <w:p>
                  <w:pPr>
                    <w:spacing w:line="360" w:lineRule="exact"/>
                    <w:rPr>
                      <w:rFonts w:hint="eastAsia" w:ascii="宋体" w:hAnsi="宋体" w:eastAsia="宋体" w:cs="Calibri"/>
                      <w:b/>
                      <w:bCs/>
                      <w:szCs w:val="21"/>
                    </w:rPr>
                  </w:pPr>
                  <w:r>
                    <w:rPr>
                      <w:rFonts w:hint="eastAsia" w:ascii="宋体" w:hAnsi="宋体" w:eastAsia="宋体" w:cs="Calibri"/>
                      <w:b/>
                      <w:bCs/>
                      <w:szCs w:val="21"/>
                    </w:rPr>
                    <w:t>2.通过阅读，了解不同国家多样的文化，关心人物命运。</w:t>
                  </w:r>
                </w:p>
                <w:p>
                  <w:pPr>
                    <w:spacing w:line="360" w:lineRule="exact"/>
                    <w:rPr>
                      <w:rFonts w:hint="eastAsia" w:ascii="宋体" w:hAnsi="宋体" w:eastAsia="宋体" w:cs="Calibri"/>
                      <w:b/>
                      <w:bCs/>
                      <w:szCs w:val="21"/>
                    </w:rPr>
                  </w:pPr>
                  <w:r>
                    <w:rPr>
                      <w:rFonts w:hint="eastAsia" w:ascii="宋体" w:hAnsi="宋体" w:eastAsia="宋体" w:cs="Calibri"/>
                      <w:b/>
                      <w:bCs/>
                      <w:szCs w:val="21"/>
                    </w:rPr>
                    <w:t>3.进一步培养学生把握主要内容（尤其是概括能力），体会作品中人物思想感情的能力。</w:t>
                  </w:r>
                </w:p>
                <w:p>
                  <w:pPr>
                    <w:spacing w:line="360" w:lineRule="exact"/>
                    <w:rPr>
                      <w:rFonts w:hint="eastAsia" w:ascii="宋体" w:hAnsi="宋体" w:eastAsia="宋体" w:cs="Calibri"/>
                      <w:b/>
                      <w:bCs/>
                      <w:szCs w:val="21"/>
                    </w:rPr>
                  </w:pPr>
                  <w:r>
                    <w:rPr>
                      <w:rFonts w:hint="eastAsia" w:ascii="宋体" w:hAnsi="宋体" w:eastAsia="宋体" w:cs="Calibri"/>
                      <w:b/>
                      <w:bCs/>
                      <w:szCs w:val="21"/>
                    </w:rPr>
                    <w:t>4.拓宽学生阅读的视野，引导学生阅读适合他们的外国文学名著。</w:t>
                  </w:r>
                </w:p>
                <w:p>
                  <w:pPr>
                    <w:spacing w:line="360" w:lineRule="exact"/>
                    <w:rPr>
                      <w:rFonts w:hint="eastAsia" w:ascii="宋体" w:hAnsi="宋体" w:eastAsia="宋体" w:cs="Calibri"/>
                      <w:b/>
                      <w:bCs/>
                      <w:szCs w:val="21"/>
                    </w:rPr>
                  </w:pPr>
                  <w:r>
                    <w:rPr>
                      <w:rFonts w:hint="eastAsia" w:ascii="宋体" w:hAnsi="宋体" w:eastAsia="宋体" w:cs="Calibri"/>
                      <w:b/>
                      <w:bCs/>
                      <w:szCs w:val="21"/>
                    </w:rPr>
                    <w:t>第三单元：</w:t>
                  </w:r>
                </w:p>
                <w:p>
                  <w:pPr>
                    <w:spacing w:line="360" w:lineRule="exact"/>
                    <w:rPr>
                      <w:rFonts w:hint="eastAsia" w:ascii="宋体" w:hAnsi="宋体" w:eastAsia="宋体" w:cs="Calibri"/>
                      <w:b/>
                      <w:bCs/>
                      <w:szCs w:val="21"/>
                    </w:rPr>
                  </w:pPr>
                  <w:r>
                    <w:rPr>
                      <w:rFonts w:hint="eastAsia" w:ascii="宋体" w:hAnsi="宋体" w:eastAsia="宋体" w:cs="Calibri"/>
                      <w:b/>
                      <w:bCs/>
                      <w:szCs w:val="21"/>
                    </w:rPr>
                    <w:t>1.能正确读写生字新词，正确、流利、有感情地朗读课文。</w:t>
                  </w:r>
                </w:p>
                <w:p>
                  <w:pPr>
                    <w:spacing w:line="360" w:lineRule="exact"/>
                    <w:rPr>
                      <w:rFonts w:hint="eastAsia" w:ascii="宋体" w:hAnsi="宋体" w:eastAsia="宋体" w:cs="Calibri"/>
                      <w:b/>
                      <w:bCs/>
                      <w:szCs w:val="21"/>
                    </w:rPr>
                  </w:pPr>
                  <w:r>
                    <w:rPr>
                      <w:rFonts w:hint="eastAsia" w:ascii="宋体" w:hAnsi="宋体" w:eastAsia="宋体" w:cs="Calibri"/>
                      <w:b/>
                      <w:bCs/>
                      <w:szCs w:val="21"/>
                    </w:rPr>
                    <w:t>2.引导学生读书和搜集资料，读懂课文内容，从中感悟人生哲理，获得人生的启示。</w:t>
                  </w:r>
                </w:p>
                <w:p>
                  <w:pPr>
                    <w:spacing w:line="360" w:lineRule="exact"/>
                    <w:rPr>
                      <w:rFonts w:hint="eastAsia" w:ascii="宋体" w:hAnsi="宋体" w:eastAsia="宋体" w:cs="Calibri"/>
                      <w:b/>
                      <w:bCs/>
                      <w:szCs w:val="21"/>
                    </w:rPr>
                  </w:pPr>
                  <w:r>
                    <w:rPr>
                      <w:rFonts w:hint="eastAsia" w:ascii="宋体" w:hAnsi="宋体" w:eastAsia="宋体" w:cs="Calibri"/>
                      <w:b/>
                      <w:bCs/>
                      <w:szCs w:val="21"/>
                    </w:rPr>
                    <w:t>3.引导学生学习抓住重点句段，联系生活实际，领悟文章蕴含的道理，并不断积累语言，增强语感。</w:t>
                  </w:r>
                </w:p>
                <w:p>
                  <w:pPr>
                    <w:spacing w:line="360" w:lineRule="exact"/>
                    <w:rPr>
                      <w:rFonts w:hint="eastAsia" w:ascii="宋体" w:hAnsi="宋体" w:eastAsia="宋体" w:cs="Calibri"/>
                      <w:b/>
                      <w:bCs/>
                      <w:szCs w:val="21"/>
                    </w:rPr>
                  </w:pPr>
                  <w:r>
                    <w:rPr>
                      <w:rFonts w:hint="eastAsia" w:ascii="宋体" w:hAnsi="宋体" w:eastAsia="宋体" w:cs="Calibri"/>
                      <w:b/>
                      <w:bCs/>
                      <w:szCs w:val="21"/>
                    </w:rPr>
                    <w:t>4.引导学生在把握课文主要内容的基础上，体会作者表达感情的不同方法，并试着在习作中运用。</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第四单元： </w:t>
                  </w:r>
                </w:p>
                <w:p>
                  <w:pPr>
                    <w:spacing w:line="360" w:lineRule="exact"/>
                    <w:rPr>
                      <w:rFonts w:hint="eastAsia" w:ascii="宋体" w:hAnsi="宋体" w:eastAsia="宋体" w:cs="Calibri"/>
                      <w:b/>
                      <w:bCs/>
                      <w:szCs w:val="21"/>
                    </w:rPr>
                  </w:pPr>
                  <w:r>
                    <w:rPr>
                      <w:rFonts w:hint="eastAsia" w:ascii="宋体" w:hAnsi="宋体" w:eastAsia="宋体" w:cs="Calibri"/>
                      <w:b/>
                      <w:bCs/>
                      <w:szCs w:val="21"/>
                    </w:rPr>
                    <w:t>1.能正确背诵并默写三首古诗，理解诗意及主旨。</w:t>
                  </w:r>
                </w:p>
                <w:p>
                  <w:pPr>
                    <w:spacing w:line="360" w:lineRule="exact"/>
                    <w:rPr>
                      <w:rFonts w:hint="eastAsia" w:ascii="宋体" w:hAnsi="宋体" w:eastAsia="宋体" w:cs="Calibri"/>
                      <w:b/>
                      <w:bCs/>
                      <w:szCs w:val="21"/>
                    </w:rPr>
                  </w:pPr>
                  <w:r>
                    <w:rPr>
                      <w:rFonts w:hint="eastAsia" w:ascii="宋体" w:hAnsi="宋体" w:eastAsia="宋体" w:cs="Calibri"/>
                      <w:b/>
                      <w:bCs/>
                      <w:szCs w:val="21"/>
                    </w:rPr>
                    <w:t>2.能正确读写生字新词，正确、流利、有感情地朗读课文。</w:t>
                  </w:r>
                </w:p>
                <w:p>
                  <w:pPr>
                    <w:spacing w:line="360" w:lineRule="exact"/>
                    <w:rPr>
                      <w:rFonts w:hint="eastAsia" w:ascii="宋体" w:hAnsi="宋体" w:eastAsia="宋体" w:cs="Calibri"/>
                      <w:b/>
                      <w:bCs/>
                      <w:szCs w:val="21"/>
                    </w:rPr>
                  </w:pPr>
                  <w:r>
                    <w:rPr>
                      <w:rFonts w:hint="eastAsia" w:ascii="宋体" w:hAnsi="宋体" w:eastAsia="宋体" w:cs="Calibri"/>
                      <w:b/>
                      <w:bCs/>
                      <w:szCs w:val="21"/>
                    </w:rPr>
                    <w:t>3.引导学生把握文章的主要内容，了解课文的叙述顺序，并在习作中加以运用。</w:t>
                  </w:r>
                </w:p>
                <w:p>
                  <w:pPr>
                    <w:spacing w:line="360" w:lineRule="exact"/>
                    <w:rPr>
                      <w:rFonts w:hint="eastAsia" w:ascii="宋体" w:hAnsi="宋体" w:eastAsia="宋体" w:cs="Calibri"/>
                      <w:b/>
                      <w:bCs/>
                      <w:szCs w:val="21"/>
                    </w:rPr>
                  </w:pPr>
                  <w:r>
                    <w:rPr>
                      <w:rFonts w:hint="eastAsia" w:ascii="宋体" w:hAnsi="宋体" w:eastAsia="宋体" w:cs="Calibri"/>
                      <w:b/>
                      <w:bCs/>
                      <w:szCs w:val="21"/>
                    </w:rPr>
                    <w:t>4.掌握即兴发言的方法。</w:t>
                  </w:r>
                </w:p>
                <w:p>
                  <w:pPr>
                    <w:spacing w:line="360" w:lineRule="exact"/>
                    <w:rPr>
                      <w:rFonts w:hint="eastAsia" w:ascii="宋体" w:hAnsi="宋体" w:eastAsia="宋体" w:cs="Calibri"/>
                      <w:b/>
                      <w:bCs/>
                      <w:szCs w:val="21"/>
                    </w:rPr>
                  </w:pPr>
                  <w:r>
                    <w:rPr>
                      <w:rFonts w:hint="eastAsia" w:ascii="宋体" w:hAnsi="宋体" w:eastAsia="宋体" w:cs="Calibri"/>
                      <w:b/>
                      <w:bCs/>
                      <w:szCs w:val="21"/>
                    </w:rPr>
                    <w:t>第五单元：</w:t>
                  </w:r>
                </w:p>
                <w:p>
                  <w:pPr>
                    <w:spacing w:line="360" w:lineRule="exact"/>
                    <w:rPr>
                      <w:rFonts w:hint="eastAsia" w:ascii="宋体" w:hAnsi="宋体" w:eastAsia="宋体" w:cs="Calibri"/>
                      <w:b/>
                      <w:bCs/>
                      <w:szCs w:val="21"/>
                    </w:rPr>
                  </w:pPr>
                  <w:r>
                    <w:rPr>
                      <w:rFonts w:hint="eastAsia" w:ascii="宋体" w:hAnsi="宋体" w:eastAsia="宋体" w:cs="Calibri"/>
                      <w:b/>
                      <w:bCs/>
                      <w:szCs w:val="21"/>
                    </w:rPr>
                    <w:t xml:space="preserve">1.能正确读写生字新词，正确、流利、有感情地朗读课文。 </w:t>
                  </w:r>
                </w:p>
                <w:p>
                  <w:pPr>
                    <w:spacing w:line="360" w:lineRule="exact"/>
                    <w:rPr>
                      <w:rFonts w:hint="eastAsia" w:ascii="宋体" w:hAnsi="宋体" w:eastAsia="宋体" w:cs="Calibri"/>
                      <w:b/>
                      <w:bCs/>
                      <w:szCs w:val="21"/>
                    </w:rPr>
                  </w:pPr>
                  <w:r>
                    <w:rPr>
                      <w:rFonts w:hint="eastAsia" w:ascii="宋体" w:hAnsi="宋体" w:eastAsia="宋体" w:cs="Calibri"/>
                      <w:b/>
                      <w:bCs/>
                      <w:szCs w:val="21"/>
                    </w:rPr>
                    <w:t>2.引导学生抓住重点句段，联系生活实际，领悟文章蕴含的道理。</w:t>
                  </w:r>
                </w:p>
                <w:p>
                  <w:pPr>
                    <w:spacing w:line="360" w:lineRule="exact"/>
                    <w:rPr>
                      <w:rFonts w:hint="eastAsia" w:ascii="宋体" w:hAnsi="宋体" w:eastAsia="宋体" w:cs="Calibri"/>
                      <w:b/>
                      <w:bCs/>
                      <w:szCs w:val="21"/>
                    </w:rPr>
                  </w:pPr>
                  <w:r>
                    <w:rPr>
                      <w:rFonts w:hint="eastAsia" w:ascii="宋体" w:hAnsi="宋体" w:eastAsia="宋体" w:cs="Calibri"/>
                      <w:b/>
                      <w:bCs/>
                      <w:szCs w:val="21"/>
                    </w:rPr>
                    <w:t>3.引导学生学会辩论，知道在辩论时应做哪些准备。</w:t>
                  </w:r>
                </w:p>
                <w:p>
                  <w:pPr>
                    <w:spacing w:line="360" w:lineRule="exact"/>
                    <w:rPr>
                      <w:rFonts w:hint="eastAsia" w:ascii="宋体" w:hAnsi="宋体" w:eastAsia="宋体" w:cs="Calibri"/>
                      <w:b/>
                      <w:bCs/>
                      <w:szCs w:val="21"/>
                    </w:rPr>
                  </w:pPr>
                  <w:r>
                    <w:rPr>
                      <w:rFonts w:hint="eastAsia" w:ascii="宋体" w:hAnsi="宋体" w:eastAsia="宋体" w:cs="Calibri"/>
                      <w:b/>
                      <w:bCs/>
                      <w:szCs w:val="21"/>
                    </w:rPr>
                    <w:t>4.引导学生学会大胆想象，写出精彩的科幻故事。</w:t>
                  </w:r>
                </w:p>
                <w:p>
                  <w:pPr>
                    <w:spacing w:line="360" w:lineRule="exact"/>
                    <w:rPr>
                      <w:rFonts w:hint="eastAsia" w:ascii="宋体" w:hAnsi="宋体" w:eastAsia="宋体" w:cs="Calibri"/>
                      <w:b/>
                      <w:bCs/>
                      <w:szCs w:val="21"/>
                    </w:rPr>
                  </w:pPr>
                  <w:r>
                    <w:rPr>
                      <w:rFonts w:hint="eastAsia" w:ascii="宋体" w:hAnsi="宋体" w:eastAsia="宋体" w:cs="Calibri"/>
                      <w:b/>
                      <w:bCs/>
                      <w:szCs w:val="21"/>
                    </w:rPr>
                    <w:t>5.引导学生学会总结，总结六年学习生活的收获。</w:t>
                  </w:r>
                </w:p>
                <w:p>
                  <w:pPr>
                    <w:spacing w:line="360" w:lineRule="exact"/>
                    <w:rPr>
                      <w:rFonts w:hint="eastAsia" w:ascii="宋体" w:hAnsi="宋体" w:eastAsia="宋体" w:cs="Calibri"/>
                      <w:b/>
                      <w:bCs/>
                      <w:szCs w:val="21"/>
                    </w:rPr>
                  </w:pPr>
                  <w:r>
                    <w:rPr>
                      <w:rFonts w:hint="eastAsia" w:ascii="宋体" w:hAnsi="宋体" w:eastAsia="宋体" w:cs="Calibri"/>
                      <w:b/>
                      <w:bCs/>
                      <w:szCs w:val="21"/>
                    </w:rPr>
                    <w:t>古诗词诵读：</w:t>
                  </w:r>
                </w:p>
                <w:p>
                  <w:pPr>
                    <w:spacing w:line="360" w:lineRule="exact"/>
                    <w:rPr>
                      <w:rFonts w:hint="eastAsia" w:ascii="宋体" w:hAnsi="宋体" w:eastAsia="宋体" w:cs="Calibri"/>
                      <w:b/>
                      <w:bCs/>
                      <w:szCs w:val="21"/>
                    </w:rPr>
                  </w:pPr>
                  <w:r>
                    <w:rPr>
                      <w:rFonts w:hint="eastAsia" w:ascii="宋体" w:hAnsi="宋体" w:eastAsia="宋体" w:cs="Calibri"/>
                      <w:b/>
                      <w:bCs/>
                      <w:szCs w:val="21"/>
                    </w:rPr>
                    <w:t>1.从诗文入手，感知作者的写作意图。</w:t>
                  </w:r>
                </w:p>
                <w:p>
                  <w:pPr>
                    <w:spacing w:line="360" w:lineRule="exact"/>
                    <w:rPr>
                      <w:rFonts w:hint="eastAsia" w:ascii="宋体" w:hAnsi="宋体" w:eastAsia="宋体" w:cs="Calibri"/>
                      <w:b/>
                      <w:bCs/>
                      <w:szCs w:val="21"/>
                    </w:rPr>
                  </w:pPr>
                  <w:r>
                    <w:rPr>
                      <w:rFonts w:hint="eastAsia" w:ascii="宋体" w:hAnsi="宋体" w:eastAsia="宋体" w:cs="Calibri"/>
                      <w:b/>
                      <w:bCs/>
                      <w:szCs w:val="21"/>
                    </w:rPr>
                    <w:t>2.深入诗的意境，与诗文产生共鸣。</w:t>
                  </w:r>
                </w:p>
                <w:p>
                  <w:pPr>
                    <w:spacing w:line="360" w:lineRule="exact"/>
                    <w:rPr>
                      <w:rFonts w:hint="eastAsia" w:ascii="宋体" w:hAnsi="宋体" w:eastAsia="宋体" w:cs="Calibri"/>
                      <w:b/>
                      <w:bCs/>
                      <w:szCs w:val="21"/>
                    </w:rPr>
                  </w:pPr>
                  <w:r>
                    <w:rPr>
                      <w:rFonts w:hint="eastAsia" w:ascii="宋体" w:hAnsi="宋体" w:eastAsia="宋体" w:cs="Calibri"/>
                      <w:b/>
                      <w:bCs/>
                      <w:szCs w:val="21"/>
                    </w:rPr>
                    <w:t>3.重视联句和译说的训练。</w:t>
                  </w:r>
                </w:p>
                <w:p>
                  <w:pPr>
                    <w:spacing w:line="360" w:lineRule="exact"/>
                    <w:rPr>
                      <w:rFonts w:hint="eastAsia" w:ascii="宋体" w:hAnsi="宋体" w:eastAsia="宋体" w:cs="Calibri"/>
                      <w:b/>
                      <w:bCs/>
                      <w:szCs w:val="21"/>
                    </w:rPr>
                  </w:pPr>
                  <w:r>
                    <w:rPr>
                      <w:rFonts w:hint="eastAsia" w:ascii="宋体" w:hAnsi="宋体" w:eastAsia="宋体" w:cs="Calibri"/>
                      <w:b/>
                      <w:bCs/>
                      <w:szCs w:val="21"/>
                    </w:rPr>
                    <w:t>4.赏析灵活多变的写作技巧。</w:t>
                  </w:r>
                </w:p>
                <w:p>
                  <w:pPr>
                    <w:spacing w:line="360" w:lineRule="exact"/>
                    <w:rPr>
                      <w:rFonts w:hint="eastAsia" w:ascii="宋体" w:hAnsi="宋体" w:eastAsia="宋体" w:cs="Calibri"/>
                      <w:szCs w:val="21"/>
                    </w:rPr>
                  </w:pPr>
                  <w:r>
                    <w:rPr>
                      <w:rFonts w:hint="eastAsia" w:ascii="宋体" w:hAnsi="宋体" w:eastAsia="宋体" w:cs="Calibri"/>
                      <w:b/>
                      <w:bCs/>
                      <w:szCs w:val="21"/>
                    </w:rPr>
                    <w:t>5.体会感情和意境。</w:t>
                  </w:r>
                </w:p>
                <w:p>
                  <w:pPr>
                    <w:spacing w:line="360" w:lineRule="exact"/>
                    <w:rPr>
                      <w:rFonts w:hint="eastAsia"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9" w:type="dxa"/>
                  <w:gridSpan w:val="4"/>
                  <w:noWrap w:val="0"/>
                  <w:vAlign w:val="top"/>
                </w:tcPr>
                <w:p>
                  <w:pPr>
                    <w:spacing w:line="360" w:lineRule="exact"/>
                    <w:rPr>
                      <w:rFonts w:hint="eastAsia" w:ascii="宋体" w:hAnsi="宋体" w:cs="宋体"/>
                      <w:b/>
                      <w:sz w:val="24"/>
                    </w:rPr>
                  </w:pPr>
                  <w:r>
                    <w:rPr>
                      <w:rFonts w:hint="eastAsia" w:ascii="宋体" w:hAnsi="宋体" w:cs="宋体"/>
                      <w:b/>
                      <w:sz w:val="24"/>
                    </w:rPr>
                    <w:t>三、教学进度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rPr>
                  </w:pPr>
                  <w:r>
                    <w:rPr>
                      <w:rFonts w:hint="eastAsia" w:ascii="宋体" w:hAnsi="宋体" w:cs="宋体"/>
                      <w:sz w:val="24"/>
                    </w:rPr>
                    <w:t>序号</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rPr>
                  </w:pPr>
                  <w:r>
                    <w:rPr>
                      <w:rFonts w:hint="eastAsia" w:ascii="宋体" w:hAnsi="宋体" w:cs="宋体"/>
                      <w:sz w:val="24"/>
                    </w:rPr>
                    <w:t>教学内容</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rPr>
                  </w:pPr>
                  <w:r>
                    <w:rPr>
                      <w:rFonts w:hint="eastAsia" w:ascii="宋体" w:hAnsi="宋体" w:cs="宋体"/>
                      <w:sz w:val="24"/>
                    </w:rPr>
                    <w:t>课时数</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4"/>
                    </w:rPr>
                  </w:pPr>
                  <w:r>
                    <w:rPr>
                      <w:rFonts w:hint="eastAsia" w:ascii="宋体" w:hAnsi="宋体" w:cs="宋体"/>
                      <w:sz w:val="24"/>
                    </w:rPr>
                    <w:t>教学周次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北京的春节</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腊八粥</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3</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古诗三首</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4</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藏戏</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习作</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语文园地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5</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鲁宾逊漂流记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6</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骑鹅旅行记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7</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汤姆索亚历险记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 xml:space="preserve"> </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习作</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语文园地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快乐读书吧</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8</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匆匆</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9</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那个星期天</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 xml:space="preserve"> </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习作例文及习作</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 xml:space="preserve"> 10</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古诗三首</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11</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十六年前的回忆</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2</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为人民服务</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3</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金色的鱼钩</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口语交际</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习作</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语文园地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4</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文言文二则</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5</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真理诞生于一百个问号之后</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6</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表里的生物</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17</w:t>
                  </w: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他们那时候多有趣啊</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口语交际</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习作</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2</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语文园地</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2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p>
              </w:tc>
              <w:tc>
                <w:tcPr>
                  <w:tcW w:w="50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古诗词诵读</w:t>
                  </w:r>
                </w:p>
              </w:tc>
              <w:tc>
                <w:tcPr>
                  <w:tcW w:w="1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Cs w:val="21"/>
                    </w:rPr>
                  </w:pPr>
                  <w:r>
                    <w:rPr>
                      <w:rFonts w:hint="eastAsia" w:ascii="宋体" w:hAnsi="宋体" w:cs="宋体"/>
                      <w:szCs w:val="21"/>
                    </w:rPr>
                    <w:t>1</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9" w:type="dxa"/>
                  <w:gridSpan w:val="4"/>
                  <w:noWrap w:val="0"/>
                  <w:vAlign w:val="top"/>
                </w:tcPr>
                <w:p>
                  <w:pPr>
                    <w:spacing w:line="360" w:lineRule="auto"/>
                    <w:rPr>
                      <w:rFonts w:hint="eastAsia" w:ascii="宋体" w:hAnsi="宋体" w:cs="宋体"/>
                      <w:b/>
                      <w:sz w:val="24"/>
                    </w:rPr>
                  </w:pPr>
                  <w:r>
                    <w:rPr>
                      <w:rFonts w:hint="eastAsia" w:ascii="宋体" w:hAnsi="宋体" w:cs="宋体"/>
                      <w:b/>
                      <w:sz w:val="24"/>
                    </w:rPr>
                    <w:t>四、学情分析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9" w:type="dxa"/>
                  <w:gridSpan w:val="4"/>
                  <w:noWrap w:val="0"/>
                  <w:vAlign w:val="top"/>
                </w:tcPr>
                <w:p>
                  <w:pPr>
                    <w:spacing w:line="360" w:lineRule="auto"/>
                    <w:ind w:firstLine="420"/>
                    <w:rPr>
                      <w:rFonts w:hint="eastAsia"/>
                    </w:rPr>
                  </w:pPr>
                  <w:r>
                    <w:rPr>
                      <w:rFonts w:hint="eastAsia"/>
                    </w:rPr>
                    <w:t>六年级（</w:t>
                  </w:r>
                  <w:r>
                    <w:rPr>
                      <w:rFonts w:hint="eastAsia"/>
                      <w:lang w:val="en-US" w:eastAsia="zh-CN"/>
                    </w:rPr>
                    <w:t>3</w:t>
                  </w:r>
                  <w:r>
                    <w:rPr>
                      <w:rFonts w:hint="eastAsia"/>
                    </w:rPr>
                    <w:t>）班共有学生3</w:t>
                  </w:r>
                  <w:r>
                    <w:rPr>
                      <w:rFonts w:hint="eastAsia"/>
                      <w:lang w:val="en-US" w:eastAsia="zh-CN"/>
                    </w:rPr>
                    <w:t>5</w:t>
                  </w:r>
                  <w:r>
                    <w:rPr>
                      <w:rFonts w:hint="eastAsia"/>
                    </w:rPr>
                    <w:t>名</w:t>
                  </w:r>
                  <w:r>
                    <w:rPr>
                      <w:rFonts w:hint="eastAsia"/>
                      <w:lang w:eastAsia="zh-CN"/>
                    </w:rPr>
                    <w:t>，</w:t>
                  </w:r>
                  <w:r>
                    <w:rPr>
                      <w:rFonts w:hint="eastAsia"/>
                      <w:lang w:val="en-US" w:eastAsia="zh-CN"/>
                    </w:rPr>
                    <w:t>从上学期学业测试情况看，整体水平有了明显提高，但离应达到的教学目标依然有不小的距离，尤其是作文。本学期师</w:t>
                  </w:r>
                  <w:r>
                    <w:rPr>
                      <w:rFonts w:hint="eastAsia"/>
                    </w:rPr>
                    <w:t>小学阶段的末期，面临升学，</w:t>
                  </w:r>
                  <w:r>
                    <w:rPr>
                      <w:rFonts w:hint="eastAsia"/>
                      <w:lang w:val="en-US" w:eastAsia="zh-CN"/>
                    </w:rPr>
                    <w:t>在教学中我将面对学生实际情况，着眼作文教学，争取能有所突破。</w:t>
                  </w:r>
                </w:p>
                <w:p>
                  <w:pPr>
                    <w:spacing w:line="360" w:lineRule="auto"/>
                    <w:ind w:firstLine="420"/>
                    <w:rPr>
                      <w:rFonts w:hint="eastAsia" w:ascii="宋体" w:hAnsi="宋体" w:cs="宋体"/>
                      <w:szCs w:val="21"/>
                    </w:rPr>
                  </w:pPr>
                  <w:r>
                    <w:t> </w:t>
                  </w:r>
                </w:p>
              </w:tc>
            </w:tr>
          </w:tbl>
          <w:p>
            <w:pPr>
              <w:widowControl/>
              <w:spacing w:before="75" w:after="75" w:line="360" w:lineRule="exact"/>
              <w:jc w:val="left"/>
              <w:rPr>
                <w:rFonts w:hint="eastAsia" w:ascii="鑺ョ珶" w:hAnsi="宋体" w:eastAsia="宋体" w:cs="宋体"/>
                <w:color w:val="000000"/>
                <w:kern w:val="0"/>
                <w:sz w:val="24"/>
                <w:szCs w:val="24"/>
              </w:rPr>
            </w:pPr>
          </w:p>
        </w:tc>
      </w:tr>
    </w:tbl>
    <w:p>
      <w:pPr>
        <w:autoSpaceDE w:val="0"/>
        <w:autoSpaceDN w:val="0"/>
        <w:adjustRightInd w:val="0"/>
        <w:jc w:val="both"/>
        <w:rPr>
          <w:rFonts w:ascii="黑体" w:hAnsi="黑体" w:eastAsia="黑体" w:cs="Calibri"/>
          <w:kern w:val="0"/>
          <w:sz w:val="30"/>
          <w:szCs w:val="30"/>
        </w:rPr>
      </w:pPr>
      <w:r>
        <w:rPr>
          <w:rFonts w:hint="eastAsia" w:ascii="黑体" w:hAnsi="黑体" w:eastAsia="黑体" w:cs="Calibri"/>
          <w:kern w:val="0"/>
          <w:sz w:val="30"/>
          <w:szCs w:val="30"/>
        </w:rPr>
        <w:t xml:space="preserve">    </w:t>
      </w:r>
    </w:p>
    <w:p>
      <w:pPr>
        <w:autoSpaceDE w:val="0"/>
        <w:autoSpaceDN w:val="0"/>
        <w:adjustRightInd w:val="0"/>
        <w:jc w:val="center"/>
        <w:rPr>
          <w:rFonts w:hint="eastAsia" w:ascii="黑体" w:hAnsi="黑体" w:eastAsia="黑体" w:cs="Calibri"/>
          <w:kern w:val="0"/>
          <w:sz w:val="30"/>
          <w:szCs w:val="30"/>
        </w:rPr>
      </w:pPr>
      <w:r>
        <w:rPr>
          <w:rFonts w:hint="eastAsia" w:ascii="黑体" w:hAnsi="黑体" w:eastAsia="黑体" w:cs="Calibri"/>
          <w:kern w:val="0"/>
          <w:sz w:val="30"/>
          <w:szCs w:val="30"/>
        </w:rPr>
        <w:t>备课组教师个人</w:t>
      </w:r>
      <w:r>
        <w:rPr>
          <w:rFonts w:hint="eastAsia" w:ascii="黑体" w:hAnsi="黑体" w:eastAsia="黑体" w:cs="Calibri"/>
          <w:kern w:val="0"/>
          <w:sz w:val="30"/>
          <w:szCs w:val="30"/>
          <w:u w:val="single"/>
        </w:rPr>
        <w:t xml:space="preserve">  语文     </w:t>
      </w:r>
      <w:r>
        <w:rPr>
          <w:rFonts w:hint="eastAsia" w:ascii="黑体" w:hAnsi="黑体" w:eastAsia="黑体" w:cs="Calibri"/>
          <w:kern w:val="0"/>
          <w:sz w:val="30"/>
          <w:szCs w:val="30"/>
        </w:rPr>
        <w:t>发展学期计划</w:t>
      </w:r>
      <w:r>
        <w:rPr>
          <w:rFonts w:hint="eastAsia" w:ascii="楷体" w:hAnsi="楷体" w:eastAsia="楷体" w:cs="Calibri"/>
          <w:b/>
          <w:bCs/>
          <w:i/>
          <w:iCs/>
          <w:kern w:val="0"/>
          <w:sz w:val="24"/>
          <w:szCs w:val="24"/>
        </w:rPr>
        <w:t>（每人一张）</w:t>
      </w:r>
    </w:p>
    <w:tbl>
      <w:tblPr>
        <w:tblStyle w:val="5"/>
        <w:tblW w:w="0" w:type="auto"/>
        <w:jc w:val="center"/>
        <w:tblLayout w:type="fixed"/>
        <w:tblCellMar>
          <w:top w:w="0" w:type="dxa"/>
          <w:left w:w="108" w:type="dxa"/>
          <w:bottom w:w="0" w:type="dxa"/>
          <w:right w:w="108" w:type="dxa"/>
        </w:tblCellMar>
      </w:tblPr>
      <w:tblGrid>
        <w:gridCol w:w="763"/>
        <w:gridCol w:w="1472"/>
        <w:gridCol w:w="712"/>
        <w:gridCol w:w="796"/>
        <w:gridCol w:w="624"/>
        <w:gridCol w:w="1146"/>
        <w:gridCol w:w="691"/>
        <w:gridCol w:w="1109"/>
        <w:gridCol w:w="645"/>
        <w:gridCol w:w="1268"/>
      </w:tblGrid>
      <w:tr>
        <w:tblPrEx>
          <w:tblCellMar>
            <w:top w:w="0" w:type="dxa"/>
            <w:left w:w="108" w:type="dxa"/>
            <w:bottom w:w="0" w:type="dxa"/>
            <w:right w:w="108" w:type="dxa"/>
          </w:tblCellMar>
        </w:tblPrEx>
        <w:trPr>
          <w:trHeight w:val="465"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姓</w:t>
            </w:r>
            <w:r>
              <w:rPr>
                <w:rFonts w:ascii="Calibri" w:hAnsi="Calibri" w:eastAsia="宋体" w:cs="Calibri"/>
                <w:kern w:val="0"/>
                <w:szCs w:val="21"/>
              </w:rPr>
              <w:t> </w:t>
            </w:r>
            <w:r>
              <w:rPr>
                <w:rFonts w:hint="eastAsia" w:ascii="宋体" w:hAnsi="宋体" w:eastAsia="宋体" w:cs="Calibri"/>
                <w:kern w:val="0"/>
                <w:szCs w:val="21"/>
              </w:rPr>
              <w:t>名</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王文英</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出生年月</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1974、04、24</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任教学科</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语文</w:t>
            </w:r>
          </w:p>
        </w:tc>
      </w:tr>
      <w:tr>
        <w:tblPrEx>
          <w:tblCellMar>
            <w:top w:w="0" w:type="dxa"/>
            <w:left w:w="108" w:type="dxa"/>
            <w:bottom w:w="0" w:type="dxa"/>
            <w:right w:w="108" w:type="dxa"/>
          </w:tblCellMar>
        </w:tblPrEx>
        <w:trPr>
          <w:trHeight w:val="456"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学历</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本科</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现职称</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高级教师</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五级梯队情况</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p>
        </w:tc>
      </w:tr>
      <w:tr>
        <w:tblPrEx>
          <w:tblCellMar>
            <w:top w:w="0" w:type="dxa"/>
            <w:left w:w="108" w:type="dxa"/>
            <w:bottom w:w="0" w:type="dxa"/>
            <w:right w:w="108" w:type="dxa"/>
          </w:tblCellMar>
        </w:tblPrEx>
        <w:trPr>
          <w:trHeight w:val="1563"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自我</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剖析</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目前教育教学的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优势或强项</w:t>
            </w:r>
          </w:p>
        </w:tc>
        <w:tc>
          <w:tcPr>
            <w:tcW w:w="6279" w:type="dxa"/>
            <w:gridSpan w:val="7"/>
            <w:tcBorders>
              <w:top w:val="single" w:color="000000" w:sz="2" w:space="0"/>
              <w:left w:val="nil"/>
              <w:bottom w:val="single" w:color="000000" w:sz="2" w:space="0"/>
              <w:right w:val="single" w:color="000000" w:sz="2" w:space="0"/>
            </w:tcBorders>
            <w:shd w:val="clear" w:color="auto" w:fill="FFFFFF"/>
            <w:vAlign w:val="center"/>
          </w:tcPr>
          <w:p>
            <w:pPr>
              <w:widowControl/>
              <w:spacing w:before="75" w:after="75" w:line="450" w:lineRule="atLeast"/>
              <w:jc w:val="left"/>
              <w:rPr>
                <w:rFonts w:hint="eastAsia" w:ascii="宋体" w:hAnsi="宋体" w:eastAsia="宋体" w:cs="Calibri"/>
                <w:kern w:val="0"/>
                <w:szCs w:val="21"/>
              </w:rPr>
            </w:pPr>
            <w:r>
              <w:rPr>
                <w:rFonts w:hint="eastAsia" w:ascii="宋体" w:hAnsi="宋体" w:eastAsia="宋体" w:cs="Calibri"/>
                <w:kern w:val="0"/>
                <w:szCs w:val="21"/>
              </w:rPr>
              <w:t>有一定的教学经验，有自己一套行之有效的方法。善于掌握学生心理，能让学生积极、主动学习，不产生逆反心理。</w:t>
            </w:r>
          </w:p>
        </w:tc>
      </w:tr>
      <w:tr>
        <w:tblPrEx>
          <w:tblCellMar>
            <w:top w:w="0" w:type="dxa"/>
            <w:left w:w="108" w:type="dxa"/>
            <w:bottom w:w="0" w:type="dxa"/>
            <w:right w:w="108" w:type="dxa"/>
          </w:tblCellMar>
        </w:tblPrEx>
        <w:trPr>
          <w:trHeight w:val="708"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Cs w:val="21"/>
              </w:rPr>
            </w:pP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后续专业发展的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弱点或困惑</w:t>
            </w:r>
          </w:p>
        </w:tc>
        <w:tc>
          <w:tcPr>
            <w:tcW w:w="6279" w:type="dxa"/>
            <w:gridSpan w:val="7"/>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rPr>
                <w:rFonts w:hint="eastAsia" w:ascii="宋体" w:hAnsi="宋体" w:eastAsia="宋体" w:cs="Calibri"/>
                <w:kern w:val="0"/>
                <w:szCs w:val="21"/>
              </w:rPr>
            </w:pPr>
            <w:r>
              <w:rPr>
                <w:rFonts w:hint="eastAsia" w:ascii="宋体" w:hAnsi="宋体" w:eastAsia="宋体" w:cs="Calibri"/>
                <w:kern w:val="0"/>
                <w:szCs w:val="21"/>
              </w:rPr>
              <w:t>教学理念没有及时更新</w:t>
            </w:r>
          </w:p>
        </w:tc>
      </w:tr>
      <w:tr>
        <w:tblPrEx>
          <w:tblCellMar>
            <w:top w:w="0" w:type="dxa"/>
            <w:left w:w="108" w:type="dxa"/>
            <w:bottom w:w="0" w:type="dxa"/>
            <w:right w:w="108" w:type="dxa"/>
          </w:tblCellMar>
        </w:tblPrEx>
        <w:trPr>
          <w:trHeight w:val="455"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学期发展目标</w:t>
            </w: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项目</w:t>
            </w:r>
          </w:p>
        </w:tc>
        <w:tc>
          <w:tcPr>
            <w:tcW w:w="6991" w:type="dxa"/>
            <w:gridSpan w:val="8"/>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预期达成目标</w:t>
            </w:r>
          </w:p>
        </w:tc>
      </w:tr>
      <w:tr>
        <w:tblPrEx>
          <w:tblCellMar>
            <w:top w:w="0" w:type="dxa"/>
            <w:left w:w="108" w:type="dxa"/>
            <w:bottom w:w="0" w:type="dxa"/>
            <w:right w:w="108" w:type="dxa"/>
          </w:tblCellMar>
        </w:tblPrEx>
        <w:trPr>
          <w:trHeight w:val="37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学历进修</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本科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研究生（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无 （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职称评聘</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中小学二级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中小学一级（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中小学高级（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教授级正高（  ）</w:t>
            </w: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五级梯队</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市教坛新秀（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市、区教学能手（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市、区骨干教师（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市、区学科带头人（  ）</w:t>
            </w:r>
          </w:p>
        </w:tc>
      </w:tr>
      <w:tr>
        <w:tblPrEx>
          <w:tblCellMar>
            <w:top w:w="0" w:type="dxa"/>
            <w:left w:w="108" w:type="dxa"/>
            <w:bottom w:w="0" w:type="dxa"/>
            <w:right w:w="108" w:type="dxa"/>
          </w:tblCellMar>
        </w:tblPrEx>
        <w:trPr>
          <w:trHeight w:val="50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论文发表或获奖</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国家级（</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省级（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市级（</w:t>
            </w:r>
            <w:r>
              <w:rPr>
                <w:rFonts w:ascii="Calibri" w:hAnsi="Calibri" w:eastAsia="宋体" w:cs="Calibri"/>
                <w:kern w:val="0"/>
                <w:sz w:val="15"/>
                <w:szCs w:val="15"/>
              </w:rPr>
              <w:t> </w:t>
            </w:r>
            <w:r>
              <w:rPr>
                <w:rFonts w:hint="eastAsia" w:ascii="宋体" w:hAnsi="宋体" w:eastAsia="宋体" w:cs="Calibri"/>
                <w:kern w:val="0"/>
                <w:sz w:val="15"/>
                <w:szCs w:val="15"/>
              </w:rPr>
              <w:t>1</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区级（1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  ）等奖</w:t>
            </w:r>
          </w:p>
        </w:tc>
      </w:tr>
      <w:tr>
        <w:tblPrEx>
          <w:tblCellMar>
            <w:top w:w="0" w:type="dxa"/>
            <w:left w:w="108" w:type="dxa"/>
            <w:bottom w:w="0" w:type="dxa"/>
            <w:right w:w="108" w:type="dxa"/>
          </w:tblCellMar>
        </w:tblPrEx>
        <w:trPr>
          <w:trHeight w:val="41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参与课题研究</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 省级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 市级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区级  （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校级 （  √）</w:t>
            </w:r>
          </w:p>
        </w:tc>
      </w:tr>
      <w:tr>
        <w:tblPrEx>
          <w:tblCellMar>
            <w:top w:w="0" w:type="dxa"/>
            <w:left w:w="108" w:type="dxa"/>
            <w:bottom w:w="0" w:type="dxa"/>
            <w:right w:w="108" w:type="dxa"/>
          </w:tblCellMar>
        </w:tblPrEx>
        <w:trPr>
          <w:trHeight w:val="39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公开教学</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区级（</w:t>
            </w:r>
            <w:r>
              <w:rPr>
                <w:rFonts w:ascii="Calibri" w:hAnsi="Calibri" w:eastAsia="宋体" w:cs="Calibri"/>
                <w:kern w:val="0"/>
                <w:sz w:val="15"/>
                <w:szCs w:val="15"/>
              </w:rPr>
              <w:t> </w:t>
            </w:r>
            <w:r>
              <w:rPr>
                <w:rFonts w:hint="eastAsia" w:ascii="宋体" w:hAnsi="宋体" w:eastAsia="宋体" w:cs="Calibri"/>
                <w:kern w:val="0"/>
                <w:sz w:val="15"/>
                <w:szCs w:val="15"/>
              </w:rPr>
              <w:t>）次</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．片级（ ）次</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校级（ 1）次</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 备课组（  ）次</w:t>
            </w:r>
          </w:p>
        </w:tc>
      </w:tr>
      <w:tr>
        <w:tblPrEx>
          <w:tblCellMar>
            <w:top w:w="0" w:type="dxa"/>
            <w:left w:w="108" w:type="dxa"/>
            <w:bottom w:w="0" w:type="dxa"/>
            <w:right w:w="108" w:type="dxa"/>
          </w:tblCellMar>
        </w:tblPrEx>
        <w:trPr>
          <w:trHeight w:val="6182"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年度发展措施</w:t>
            </w:r>
          </w:p>
        </w:tc>
        <w:tc>
          <w:tcPr>
            <w:tcW w:w="8463" w:type="dxa"/>
            <w:gridSpan w:val="9"/>
            <w:tcBorders>
              <w:top w:val="single" w:color="000000" w:sz="2" w:space="0"/>
              <w:left w:val="nil"/>
              <w:bottom w:val="single" w:color="000000" w:sz="2" w:space="0"/>
              <w:right w:val="single" w:color="000000" w:sz="2" w:space="0"/>
            </w:tcBorders>
            <w:shd w:val="clear" w:color="auto" w:fill="FFFFFF"/>
          </w:tcPr>
          <w:p>
            <w:pPr>
              <w:autoSpaceDE w:val="0"/>
              <w:autoSpaceDN w:val="0"/>
              <w:adjustRightInd w:val="0"/>
              <w:jc w:val="left"/>
              <w:rPr>
                <w:rFonts w:hint="eastAsia" w:ascii="Calibri" w:hAnsi="Calibri" w:eastAsia="宋体" w:cs="Calibri"/>
                <w:kern w:val="0"/>
                <w:sz w:val="24"/>
                <w:szCs w:val="24"/>
              </w:rPr>
            </w:pPr>
          </w:p>
          <w:p>
            <w:pPr>
              <w:numPr>
                <w:ilvl w:val="0"/>
                <w:numId w:val="1"/>
              </w:numPr>
              <w:autoSpaceDE w:val="0"/>
              <w:autoSpaceDN w:val="0"/>
              <w:adjustRightInd w:val="0"/>
              <w:jc w:val="left"/>
              <w:rPr>
                <w:rFonts w:ascii="宋体" w:hAnsi="宋体" w:eastAsia="宋体" w:cs="Calibri"/>
                <w:kern w:val="0"/>
                <w:sz w:val="24"/>
                <w:szCs w:val="24"/>
              </w:rPr>
            </w:pPr>
            <w:r>
              <w:rPr>
                <w:rFonts w:hint="eastAsia" w:ascii="宋体" w:hAnsi="宋体" w:eastAsia="宋体" w:cs="Calibri"/>
                <w:kern w:val="0"/>
                <w:sz w:val="24"/>
                <w:szCs w:val="24"/>
              </w:rPr>
              <w:t>专业发展措施：</w:t>
            </w:r>
          </w:p>
          <w:p>
            <w:pPr>
              <w:autoSpaceDE w:val="0"/>
              <w:autoSpaceDN w:val="0"/>
              <w:adjustRightInd w:val="0"/>
              <w:jc w:val="left"/>
              <w:rPr>
                <w:rFonts w:hint="eastAsia" w:ascii="宋体" w:hAnsi="宋体" w:eastAsia="宋体" w:cs="Calibri"/>
                <w:kern w:val="0"/>
                <w:sz w:val="24"/>
                <w:szCs w:val="24"/>
              </w:rPr>
            </w:pPr>
            <w:r>
              <w:rPr>
                <w:rFonts w:hint="eastAsia" w:ascii="宋体" w:hAnsi="宋体" w:eastAsia="宋体" w:cs="Calibri"/>
                <w:kern w:val="0"/>
                <w:sz w:val="24"/>
                <w:szCs w:val="24"/>
              </w:rPr>
              <w:t>学习新教材，钻研教参和备课手册，学习先进教学理念。</w:t>
            </w:r>
          </w:p>
          <w:p>
            <w:pPr>
              <w:autoSpaceDE w:val="0"/>
              <w:autoSpaceDN w:val="0"/>
              <w:adjustRightInd w:val="0"/>
              <w:jc w:val="left"/>
              <w:rPr>
                <w:rFonts w:hint="eastAsia" w:ascii="宋体" w:hAnsi="宋体" w:eastAsia="宋体" w:cs="Calibri"/>
                <w:kern w:val="0"/>
                <w:sz w:val="24"/>
                <w:szCs w:val="24"/>
              </w:rPr>
            </w:pPr>
          </w:p>
          <w:p>
            <w:pPr>
              <w:numPr>
                <w:ilvl w:val="0"/>
                <w:numId w:val="1"/>
              </w:numPr>
              <w:autoSpaceDE w:val="0"/>
              <w:autoSpaceDN w:val="0"/>
              <w:adjustRightInd w:val="0"/>
              <w:jc w:val="left"/>
              <w:rPr>
                <w:rFonts w:hint="eastAsia" w:ascii="宋体" w:hAnsi="宋体" w:eastAsia="宋体" w:cs="Calibri"/>
                <w:kern w:val="0"/>
                <w:sz w:val="24"/>
                <w:szCs w:val="24"/>
              </w:rPr>
            </w:pPr>
            <w:r>
              <w:rPr>
                <w:rFonts w:hint="eastAsia" w:ascii="宋体" w:hAnsi="宋体" w:eastAsia="宋体" w:cs="Calibri"/>
                <w:kern w:val="0"/>
                <w:sz w:val="24"/>
                <w:szCs w:val="24"/>
              </w:rPr>
              <w:t>教学工作措施：</w:t>
            </w:r>
          </w:p>
          <w:p>
            <w:pPr>
              <w:autoSpaceDE w:val="0"/>
              <w:autoSpaceDN w:val="0"/>
              <w:adjustRightInd w:val="0"/>
              <w:jc w:val="left"/>
              <w:rPr>
                <w:rFonts w:hint="eastAsia" w:ascii="宋体" w:hAnsi="宋体" w:eastAsia="宋体" w:cs="Calibri"/>
                <w:kern w:val="0"/>
                <w:sz w:val="24"/>
                <w:szCs w:val="24"/>
              </w:rPr>
            </w:pPr>
          </w:p>
          <w:p>
            <w:pPr>
              <w:rPr>
                <w:rFonts w:hint="eastAsia" w:ascii="宋体" w:hAnsi="宋体" w:eastAsia="宋体" w:cs="Calibri"/>
                <w:sz w:val="24"/>
                <w:szCs w:val="24"/>
              </w:rPr>
            </w:pPr>
            <w:r>
              <w:rPr>
                <w:rFonts w:hint="eastAsia" w:ascii="宋体" w:hAnsi="宋体" w:eastAsia="宋体" w:cs="Calibri"/>
                <w:kern w:val="0"/>
                <w:sz w:val="24"/>
                <w:szCs w:val="24"/>
              </w:rPr>
              <w:t> </w:t>
            </w:r>
            <w:r>
              <w:rPr>
                <w:rFonts w:hint="eastAsia" w:ascii="宋体" w:hAnsi="宋体" w:eastAsia="宋体" w:cs="Calibri"/>
                <w:sz w:val="24"/>
                <w:szCs w:val="24"/>
              </w:rPr>
              <w:t>1、用新的教育教学理念，改革课堂教学</w:t>
            </w:r>
          </w:p>
          <w:p>
            <w:pPr>
              <w:rPr>
                <w:rFonts w:hint="eastAsia" w:ascii="宋体" w:hAnsi="宋体" w:eastAsia="宋体" w:cs="Calibri"/>
                <w:sz w:val="24"/>
                <w:szCs w:val="24"/>
              </w:rPr>
            </w:pPr>
            <w:r>
              <w:rPr>
                <w:rFonts w:hint="eastAsia" w:ascii="宋体" w:hAnsi="宋体" w:eastAsia="宋体" w:cs="Calibri"/>
                <w:sz w:val="24"/>
                <w:szCs w:val="24"/>
              </w:rPr>
              <w:t>2、用生动灵活的教学方式，焕发课堂活力</w:t>
            </w:r>
          </w:p>
          <w:p>
            <w:pPr>
              <w:rPr>
                <w:rFonts w:hint="eastAsia" w:ascii="宋体" w:hAnsi="宋体" w:eastAsia="宋体" w:cs="Calibri"/>
                <w:sz w:val="24"/>
                <w:szCs w:val="24"/>
              </w:rPr>
            </w:pPr>
            <w:r>
              <w:rPr>
                <w:rFonts w:hint="eastAsia" w:ascii="宋体" w:hAnsi="宋体" w:eastAsia="宋体" w:cs="Calibri"/>
                <w:sz w:val="24"/>
                <w:szCs w:val="24"/>
              </w:rPr>
              <w:t>3、注重平时的积累与写作。</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sz w:val="24"/>
                <w:szCs w:val="24"/>
              </w:rPr>
              <w:t>4、注重与家长的合作交流，创设和谐家校互动。</w:t>
            </w:r>
          </w:p>
          <w:p>
            <w:pPr>
              <w:autoSpaceDE w:val="0"/>
              <w:autoSpaceDN w:val="0"/>
              <w:adjustRightInd w:val="0"/>
              <w:rPr>
                <w:rFonts w:hint="eastAsia" w:ascii="宋体" w:hAnsi="宋体" w:eastAsia="宋体" w:cs="Calibri"/>
                <w:kern w:val="0"/>
                <w:sz w:val="24"/>
                <w:szCs w:val="24"/>
              </w:rPr>
            </w:pP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 w:val="24"/>
                <w:szCs w:val="24"/>
              </w:rPr>
              <w:t>三、学生管理措施：</w:t>
            </w:r>
          </w:p>
          <w:p>
            <w:pPr>
              <w:rPr>
                <w:rFonts w:hint="eastAsia" w:ascii="宋体" w:hAnsi="宋体" w:eastAsia="宋体" w:cs="Calibri"/>
                <w:sz w:val="24"/>
                <w:szCs w:val="24"/>
              </w:rPr>
            </w:pPr>
            <w:r>
              <w:rPr>
                <w:rFonts w:hint="eastAsia" w:ascii="宋体" w:hAnsi="宋体" w:eastAsia="宋体" w:cs="Calibri"/>
                <w:sz w:val="24"/>
                <w:szCs w:val="24"/>
              </w:rPr>
              <w:t>1、  进一步引导改正个别学生不良的学习习惯。</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sz w:val="24"/>
                <w:szCs w:val="24"/>
              </w:rPr>
              <w:t>2、  写话方面水平差异太大，加强对写话能力差的学生的辅导。</w:t>
            </w:r>
          </w:p>
        </w:tc>
      </w:tr>
    </w:tbl>
    <w:p>
      <w:pPr>
        <w:rPr>
          <w:rFonts w:hint="eastAsia" w:ascii="宋体" w:hAnsi="宋体" w:eastAsia="宋体" w:cs="Calibri"/>
          <w:szCs w:val="21"/>
        </w:rPr>
      </w:pPr>
      <w:r>
        <w:rPr>
          <w:rFonts w:hint="eastAsia" w:ascii="宋体" w:hAnsi="宋体" w:eastAsia="宋体" w:cs="Calibri"/>
          <w:szCs w:val="21"/>
        </w:rPr>
        <w:t xml:space="preserve"> </w:t>
      </w:r>
    </w:p>
    <w:p>
      <w:pPr>
        <w:autoSpaceDE w:val="0"/>
        <w:autoSpaceDN w:val="0"/>
        <w:adjustRightInd w:val="0"/>
        <w:jc w:val="center"/>
        <w:rPr>
          <w:rFonts w:hint="eastAsia" w:ascii="黑体" w:hAnsi="黑体" w:eastAsia="黑体" w:cs="Calibri"/>
          <w:kern w:val="0"/>
          <w:sz w:val="30"/>
          <w:szCs w:val="30"/>
        </w:rPr>
      </w:pPr>
      <w:r>
        <w:rPr>
          <w:rFonts w:hint="eastAsia" w:ascii="黑体" w:hAnsi="黑体" w:eastAsia="黑体" w:cs="Calibri"/>
          <w:kern w:val="0"/>
          <w:sz w:val="30"/>
          <w:szCs w:val="30"/>
        </w:rPr>
        <w:t>备课组教师个人</w:t>
      </w:r>
      <w:r>
        <w:rPr>
          <w:rFonts w:hint="eastAsia" w:ascii="黑体" w:hAnsi="黑体" w:eastAsia="黑体" w:cs="Calibri"/>
          <w:kern w:val="0"/>
          <w:sz w:val="30"/>
          <w:szCs w:val="30"/>
          <w:u w:val="single"/>
        </w:rPr>
        <w:t xml:space="preserve">  语文     </w:t>
      </w:r>
      <w:r>
        <w:rPr>
          <w:rFonts w:hint="eastAsia" w:ascii="黑体" w:hAnsi="黑体" w:eastAsia="黑体" w:cs="Calibri"/>
          <w:kern w:val="0"/>
          <w:sz w:val="30"/>
          <w:szCs w:val="30"/>
        </w:rPr>
        <w:t>发展学期计划</w:t>
      </w:r>
      <w:r>
        <w:rPr>
          <w:rFonts w:hint="eastAsia" w:ascii="楷体" w:hAnsi="楷体" w:eastAsia="楷体" w:cs="Calibri"/>
          <w:b/>
          <w:bCs/>
          <w:i/>
          <w:iCs/>
          <w:kern w:val="0"/>
          <w:sz w:val="24"/>
          <w:szCs w:val="24"/>
        </w:rPr>
        <w:t>（每人一张）</w:t>
      </w:r>
    </w:p>
    <w:tbl>
      <w:tblPr>
        <w:tblStyle w:val="5"/>
        <w:tblW w:w="9226" w:type="dxa"/>
        <w:jc w:val="center"/>
        <w:tblLayout w:type="fixed"/>
        <w:tblCellMar>
          <w:top w:w="0" w:type="dxa"/>
          <w:left w:w="108" w:type="dxa"/>
          <w:bottom w:w="0" w:type="dxa"/>
          <w:right w:w="108" w:type="dxa"/>
        </w:tblCellMar>
      </w:tblPr>
      <w:tblGrid>
        <w:gridCol w:w="763"/>
        <w:gridCol w:w="1472"/>
        <w:gridCol w:w="712"/>
        <w:gridCol w:w="796"/>
        <w:gridCol w:w="624"/>
        <w:gridCol w:w="1146"/>
        <w:gridCol w:w="691"/>
        <w:gridCol w:w="1109"/>
        <w:gridCol w:w="645"/>
        <w:gridCol w:w="1268"/>
      </w:tblGrid>
      <w:tr>
        <w:tblPrEx>
          <w:tblCellMar>
            <w:top w:w="0" w:type="dxa"/>
            <w:left w:w="108" w:type="dxa"/>
            <w:bottom w:w="0" w:type="dxa"/>
            <w:right w:w="108" w:type="dxa"/>
          </w:tblCellMar>
        </w:tblPrEx>
        <w:trPr>
          <w:trHeight w:val="465"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姓</w:t>
            </w:r>
            <w:r>
              <w:rPr>
                <w:rFonts w:ascii="Calibri" w:hAnsi="Calibri" w:eastAsia="宋体" w:cs="Calibri"/>
                <w:kern w:val="0"/>
                <w:szCs w:val="21"/>
              </w:rPr>
              <w:t> </w:t>
            </w:r>
            <w:r>
              <w:rPr>
                <w:rFonts w:hint="eastAsia" w:ascii="宋体" w:hAnsi="宋体" w:eastAsia="宋体" w:cs="Calibri"/>
                <w:kern w:val="0"/>
                <w:szCs w:val="21"/>
              </w:rPr>
              <w:t>名</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邵渊</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出生年月</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1977、5</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任教学科</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语文</w:t>
            </w:r>
          </w:p>
        </w:tc>
      </w:tr>
      <w:tr>
        <w:tblPrEx>
          <w:tblCellMar>
            <w:top w:w="0" w:type="dxa"/>
            <w:left w:w="108" w:type="dxa"/>
            <w:bottom w:w="0" w:type="dxa"/>
            <w:right w:w="108" w:type="dxa"/>
          </w:tblCellMar>
        </w:tblPrEx>
        <w:trPr>
          <w:trHeight w:val="456"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学历</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本科</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现职称</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小学高级教师</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五级梯队情况</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p>
        </w:tc>
      </w:tr>
      <w:tr>
        <w:tblPrEx>
          <w:tblCellMar>
            <w:top w:w="0" w:type="dxa"/>
            <w:left w:w="108" w:type="dxa"/>
            <w:bottom w:w="0" w:type="dxa"/>
            <w:right w:w="108" w:type="dxa"/>
          </w:tblCellMar>
        </w:tblPrEx>
        <w:trPr>
          <w:trHeight w:val="1863"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自我</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剖析</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目前教育教学的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优势或强项</w:t>
            </w:r>
          </w:p>
        </w:tc>
        <w:tc>
          <w:tcPr>
            <w:tcW w:w="6279" w:type="dxa"/>
            <w:gridSpan w:val="7"/>
            <w:tcBorders>
              <w:top w:val="single" w:color="000000" w:sz="2" w:space="0"/>
              <w:left w:val="nil"/>
              <w:bottom w:val="single" w:color="000000" w:sz="2" w:space="0"/>
              <w:right w:val="single" w:color="000000" w:sz="2" w:space="0"/>
            </w:tcBorders>
            <w:shd w:val="clear" w:color="auto" w:fill="FFFFFF"/>
            <w:vAlign w:val="center"/>
          </w:tcPr>
          <w:p>
            <w:pPr>
              <w:widowControl/>
              <w:spacing w:before="75" w:after="75" w:line="450" w:lineRule="atLeast"/>
              <w:jc w:val="left"/>
              <w:rPr>
                <w:rFonts w:hint="eastAsia" w:ascii="宋体" w:hAnsi="宋体" w:eastAsia="宋体" w:cs="Calibri"/>
                <w:kern w:val="0"/>
                <w:szCs w:val="21"/>
              </w:rPr>
            </w:pPr>
            <w:r>
              <w:rPr>
                <w:rFonts w:hint="eastAsia" w:ascii="宋体" w:hAnsi="宋体" w:eastAsia="宋体" w:cs="Calibri"/>
                <w:kern w:val="0"/>
                <w:szCs w:val="21"/>
              </w:rPr>
              <w:t>有较好的语文素养，积极践行减负增效。</w:t>
            </w:r>
          </w:p>
        </w:tc>
      </w:tr>
      <w:tr>
        <w:tblPrEx>
          <w:tblCellMar>
            <w:top w:w="0" w:type="dxa"/>
            <w:left w:w="108" w:type="dxa"/>
            <w:bottom w:w="0" w:type="dxa"/>
            <w:right w:w="108" w:type="dxa"/>
          </w:tblCellMar>
        </w:tblPrEx>
        <w:trPr>
          <w:trHeight w:val="708"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Cs w:val="21"/>
              </w:rPr>
            </w:pP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后续专业发展的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弱点或困惑</w:t>
            </w:r>
          </w:p>
        </w:tc>
        <w:tc>
          <w:tcPr>
            <w:tcW w:w="6279" w:type="dxa"/>
            <w:gridSpan w:val="7"/>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rPr>
                <w:rFonts w:hint="eastAsia" w:ascii="宋体" w:hAnsi="宋体" w:eastAsia="宋体" w:cs="Calibri"/>
                <w:kern w:val="0"/>
                <w:szCs w:val="21"/>
              </w:rPr>
            </w:pPr>
            <w:r>
              <w:rPr>
                <w:rFonts w:hint="eastAsia" w:ascii="宋体" w:hAnsi="宋体" w:eastAsia="宋体" w:cs="Calibri"/>
                <w:kern w:val="0"/>
                <w:szCs w:val="21"/>
              </w:rPr>
              <w:t>教学理念急需更新</w:t>
            </w:r>
          </w:p>
        </w:tc>
      </w:tr>
      <w:tr>
        <w:tblPrEx>
          <w:tblCellMar>
            <w:top w:w="0" w:type="dxa"/>
            <w:left w:w="108" w:type="dxa"/>
            <w:bottom w:w="0" w:type="dxa"/>
            <w:right w:w="108" w:type="dxa"/>
          </w:tblCellMar>
        </w:tblPrEx>
        <w:trPr>
          <w:trHeight w:val="455"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学期发展目标</w:t>
            </w: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项目</w:t>
            </w:r>
          </w:p>
        </w:tc>
        <w:tc>
          <w:tcPr>
            <w:tcW w:w="6991" w:type="dxa"/>
            <w:gridSpan w:val="8"/>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预期达成目标</w:t>
            </w:r>
          </w:p>
        </w:tc>
      </w:tr>
      <w:tr>
        <w:tblPrEx>
          <w:tblCellMar>
            <w:top w:w="0" w:type="dxa"/>
            <w:left w:w="108" w:type="dxa"/>
            <w:bottom w:w="0" w:type="dxa"/>
            <w:right w:w="108" w:type="dxa"/>
          </w:tblCellMar>
        </w:tblPrEx>
        <w:trPr>
          <w:trHeight w:val="37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学历进修</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本科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研究生（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无 （√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职称评聘</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中小学二级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中小学一级（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中小学高级（√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教授级正高（  ）</w:t>
            </w: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五级梯队</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市教坛新秀（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市、区教学能手（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市、区骨干教师（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市、区学科带头人（  ）</w:t>
            </w:r>
          </w:p>
        </w:tc>
      </w:tr>
      <w:tr>
        <w:tblPrEx>
          <w:tblCellMar>
            <w:top w:w="0" w:type="dxa"/>
            <w:left w:w="108" w:type="dxa"/>
            <w:bottom w:w="0" w:type="dxa"/>
            <w:right w:w="108" w:type="dxa"/>
          </w:tblCellMar>
        </w:tblPrEx>
        <w:trPr>
          <w:trHeight w:val="50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论文发表或获奖</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国家级（</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省级（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市级（</w:t>
            </w:r>
            <w:r>
              <w:rPr>
                <w:rFonts w:ascii="Calibri" w:hAnsi="Calibri" w:eastAsia="宋体" w:cs="Calibri"/>
                <w:kern w:val="0"/>
                <w:sz w:val="15"/>
                <w:szCs w:val="15"/>
              </w:rPr>
              <w:t> </w:t>
            </w:r>
            <w:r>
              <w:rPr>
                <w:rFonts w:hint="eastAsia" w:ascii="宋体" w:hAnsi="宋体" w:eastAsia="宋体" w:cs="Calibri"/>
                <w:kern w:val="0"/>
                <w:sz w:val="15"/>
                <w:szCs w:val="15"/>
              </w:rPr>
              <w:t>1</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区级（1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  ）等奖</w:t>
            </w:r>
          </w:p>
        </w:tc>
      </w:tr>
      <w:tr>
        <w:tblPrEx>
          <w:tblCellMar>
            <w:top w:w="0" w:type="dxa"/>
            <w:left w:w="108" w:type="dxa"/>
            <w:bottom w:w="0" w:type="dxa"/>
            <w:right w:w="108" w:type="dxa"/>
          </w:tblCellMar>
        </w:tblPrEx>
        <w:trPr>
          <w:trHeight w:val="41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参与课题研究</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 省级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 市级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区级  （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校级 （√ ）</w:t>
            </w:r>
          </w:p>
        </w:tc>
      </w:tr>
      <w:tr>
        <w:tblPrEx>
          <w:tblCellMar>
            <w:top w:w="0" w:type="dxa"/>
            <w:left w:w="108" w:type="dxa"/>
            <w:bottom w:w="0" w:type="dxa"/>
            <w:right w:w="108" w:type="dxa"/>
          </w:tblCellMar>
        </w:tblPrEx>
        <w:trPr>
          <w:trHeight w:val="39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公开教学</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区级（</w:t>
            </w:r>
            <w:r>
              <w:rPr>
                <w:rFonts w:ascii="Calibri" w:hAnsi="Calibri" w:eastAsia="宋体" w:cs="Calibri"/>
                <w:kern w:val="0"/>
                <w:sz w:val="15"/>
                <w:szCs w:val="15"/>
              </w:rPr>
              <w:t> </w:t>
            </w:r>
            <w:r>
              <w:rPr>
                <w:rFonts w:hint="eastAsia" w:ascii="宋体" w:hAnsi="宋体" w:eastAsia="宋体" w:cs="Calibri"/>
                <w:kern w:val="0"/>
                <w:sz w:val="15"/>
                <w:szCs w:val="15"/>
              </w:rPr>
              <w:t>）次</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．片级（ ）次</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校级（√ ）次</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 备课组（  ）次</w:t>
            </w:r>
          </w:p>
        </w:tc>
      </w:tr>
      <w:tr>
        <w:tblPrEx>
          <w:tblCellMar>
            <w:top w:w="0" w:type="dxa"/>
            <w:left w:w="108" w:type="dxa"/>
            <w:bottom w:w="0" w:type="dxa"/>
            <w:right w:w="108" w:type="dxa"/>
          </w:tblCellMar>
        </w:tblPrEx>
        <w:trPr>
          <w:trHeight w:val="6182"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年度发展措施</w:t>
            </w:r>
          </w:p>
        </w:tc>
        <w:tc>
          <w:tcPr>
            <w:tcW w:w="8463" w:type="dxa"/>
            <w:gridSpan w:val="9"/>
            <w:tcBorders>
              <w:top w:val="single" w:color="000000" w:sz="2" w:space="0"/>
              <w:left w:val="nil"/>
              <w:bottom w:val="single" w:color="000000" w:sz="2" w:space="0"/>
              <w:right w:val="single" w:color="000000" w:sz="2" w:space="0"/>
            </w:tcBorders>
            <w:shd w:val="clear" w:color="auto" w:fill="FFFFFF"/>
          </w:tcPr>
          <w:p>
            <w:pPr>
              <w:autoSpaceDE w:val="0"/>
              <w:autoSpaceDN w:val="0"/>
              <w:adjustRightInd w:val="0"/>
              <w:jc w:val="left"/>
              <w:rPr>
                <w:rFonts w:hint="eastAsia" w:ascii="Calibri" w:hAnsi="Calibri" w:eastAsia="宋体" w:cs="Calibri"/>
                <w:kern w:val="0"/>
                <w:sz w:val="24"/>
                <w:szCs w:val="24"/>
              </w:rPr>
            </w:pPr>
          </w:p>
          <w:p>
            <w:pPr>
              <w:numPr>
                <w:ilvl w:val="0"/>
                <w:numId w:val="1"/>
              </w:numPr>
              <w:autoSpaceDE w:val="0"/>
              <w:autoSpaceDN w:val="0"/>
              <w:adjustRightInd w:val="0"/>
              <w:jc w:val="left"/>
              <w:rPr>
                <w:rFonts w:ascii="宋体" w:hAnsi="宋体" w:eastAsia="宋体" w:cs="Calibri"/>
                <w:kern w:val="0"/>
                <w:sz w:val="24"/>
                <w:szCs w:val="24"/>
              </w:rPr>
            </w:pPr>
            <w:r>
              <w:rPr>
                <w:rFonts w:hint="eastAsia" w:ascii="宋体" w:hAnsi="宋体" w:eastAsia="宋体" w:cs="Calibri"/>
                <w:kern w:val="0"/>
                <w:sz w:val="24"/>
                <w:szCs w:val="24"/>
              </w:rPr>
              <w:t>专业发展措施：</w:t>
            </w:r>
          </w:p>
          <w:p>
            <w:pPr>
              <w:autoSpaceDE w:val="0"/>
              <w:autoSpaceDN w:val="0"/>
              <w:adjustRightInd w:val="0"/>
              <w:jc w:val="left"/>
              <w:rPr>
                <w:rFonts w:hint="eastAsia" w:ascii="宋体" w:hAnsi="宋体" w:eastAsia="宋体" w:cs="Calibri"/>
                <w:kern w:val="0"/>
                <w:sz w:val="24"/>
                <w:szCs w:val="24"/>
              </w:rPr>
            </w:pPr>
            <w:r>
              <w:rPr>
                <w:rFonts w:hint="eastAsia" w:ascii="宋体" w:hAnsi="宋体" w:eastAsia="宋体" w:cs="Calibri"/>
                <w:kern w:val="0"/>
                <w:sz w:val="24"/>
                <w:szCs w:val="24"/>
              </w:rPr>
              <w:t>加强理论学习，多听课，多上课。</w:t>
            </w:r>
          </w:p>
          <w:p>
            <w:pPr>
              <w:autoSpaceDE w:val="0"/>
              <w:autoSpaceDN w:val="0"/>
              <w:adjustRightInd w:val="0"/>
              <w:jc w:val="left"/>
              <w:rPr>
                <w:rFonts w:hint="eastAsia" w:ascii="宋体" w:hAnsi="宋体" w:eastAsia="宋体" w:cs="Calibri"/>
                <w:kern w:val="0"/>
                <w:sz w:val="24"/>
                <w:szCs w:val="24"/>
              </w:rPr>
            </w:pPr>
          </w:p>
          <w:p>
            <w:pPr>
              <w:autoSpaceDE w:val="0"/>
              <w:autoSpaceDN w:val="0"/>
              <w:adjustRightInd w:val="0"/>
              <w:jc w:val="left"/>
              <w:rPr>
                <w:rFonts w:hint="eastAsia" w:ascii="宋体" w:hAnsi="宋体" w:eastAsia="宋体" w:cs="Calibri"/>
                <w:kern w:val="0"/>
                <w:sz w:val="24"/>
                <w:szCs w:val="24"/>
              </w:rPr>
            </w:pPr>
            <w:r>
              <w:rPr>
                <w:rFonts w:hint="eastAsia" w:ascii="宋体" w:hAnsi="宋体" w:eastAsia="宋体" w:cs="Calibri"/>
                <w:kern w:val="0"/>
                <w:sz w:val="24"/>
                <w:szCs w:val="24"/>
              </w:rPr>
              <w:t>二、教学工作措施：</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 w:val="24"/>
                <w:szCs w:val="24"/>
              </w:rPr>
              <w:t>认真做到教学五认真</w:t>
            </w:r>
          </w:p>
          <w:p>
            <w:pPr>
              <w:autoSpaceDE w:val="0"/>
              <w:autoSpaceDN w:val="0"/>
              <w:adjustRightInd w:val="0"/>
              <w:rPr>
                <w:rFonts w:hint="eastAsia" w:ascii="宋体" w:hAnsi="宋体" w:eastAsia="宋体" w:cs="Calibri"/>
                <w:kern w:val="0"/>
                <w:sz w:val="24"/>
                <w:szCs w:val="24"/>
              </w:rPr>
            </w:pPr>
          </w:p>
          <w:p>
            <w:pPr>
              <w:numPr>
                <w:ilvl w:val="0"/>
                <w:numId w:val="1"/>
              </w:num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 w:val="24"/>
                <w:szCs w:val="24"/>
              </w:rPr>
              <w:t>学生管理措施：</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 w:val="24"/>
                <w:szCs w:val="24"/>
              </w:rPr>
              <w:t>做学生的朋友，做学生的知音，做到因材施教。</w:t>
            </w:r>
          </w:p>
          <w:p>
            <w:pPr>
              <w:autoSpaceDE w:val="0"/>
              <w:autoSpaceDN w:val="0"/>
              <w:adjustRightInd w:val="0"/>
              <w:rPr>
                <w:rFonts w:hint="eastAsia" w:ascii="宋体" w:hAnsi="宋体" w:eastAsia="宋体" w:cs="Calibri"/>
                <w:kern w:val="0"/>
                <w:sz w:val="24"/>
                <w:szCs w:val="24"/>
              </w:rPr>
            </w:pPr>
          </w:p>
        </w:tc>
      </w:tr>
    </w:tbl>
    <w:p>
      <w:pPr>
        <w:autoSpaceDE w:val="0"/>
        <w:autoSpaceDN w:val="0"/>
        <w:adjustRightInd w:val="0"/>
        <w:jc w:val="both"/>
        <w:rPr>
          <w:rFonts w:hint="eastAsia" w:ascii="黑体" w:hAnsi="黑体" w:eastAsia="黑体" w:cs="Calibri"/>
          <w:kern w:val="0"/>
          <w:sz w:val="30"/>
          <w:szCs w:val="30"/>
        </w:rPr>
      </w:pPr>
      <w:r>
        <w:rPr>
          <w:rFonts w:hint="eastAsia" w:ascii="黑体" w:hAnsi="黑体" w:eastAsia="黑体" w:cs="Calibri"/>
          <w:kern w:val="0"/>
          <w:sz w:val="30"/>
          <w:szCs w:val="30"/>
        </w:rPr>
        <w:t xml:space="preserve"> </w:t>
      </w:r>
    </w:p>
    <w:p>
      <w:pPr>
        <w:autoSpaceDE w:val="0"/>
        <w:autoSpaceDN w:val="0"/>
        <w:adjustRightInd w:val="0"/>
        <w:spacing w:before="156"/>
        <w:jc w:val="center"/>
        <w:rPr>
          <w:rFonts w:hint="eastAsia" w:ascii="黑体" w:hAnsi="黑体" w:eastAsia="黑体" w:cs="Calibri"/>
          <w:kern w:val="0"/>
          <w:sz w:val="30"/>
          <w:szCs w:val="30"/>
        </w:rPr>
      </w:pPr>
      <w:r>
        <w:rPr>
          <w:rFonts w:hint="eastAsia" w:ascii="黑体" w:hAnsi="黑体" w:eastAsia="黑体" w:cs="Calibri"/>
          <w:kern w:val="0"/>
          <w:sz w:val="30"/>
          <w:szCs w:val="30"/>
        </w:rPr>
        <w:t>备课组教师个人</w:t>
      </w:r>
      <w:r>
        <w:rPr>
          <w:rFonts w:hint="eastAsia" w:ascii="黑体" w:hAnsi="黑体" w:eastAsia="黑体" w:cs="Calibri"/>
          <w:kern w:val="0"/>
          <w:sz w:val="30"/>
          <w:szCs w:val="30"/>
          <w:u w:val="single"/>
        </w:rPr>
        <w:t xml:space="preserve">  语文     </w:t>
      </w:r>
      <w:r>
        <w:rPr>
          <w:rFonts w:hint="eastAsia" w:ascii="黑体" w:hAnsi="黑体" w:eastAsia="黑体" w:cs="Calibri"/>
          <w:kern w:val="0"/>
          <w:sz w:val="30"/>
          <w:szCs w:val="30"/>
        </w:rPr>
        <w:t>发展学期计划</w:t>
      </w:r>
      <w:r>
        <w:rPr>
          <w:rFonts w:hint="eastAsia" w:ascii="楷体" w:hAnsi="楷体" w:eastAsia="楷体" w:cs="Calibri"/>
          <w:b/>
          <w:bCs/>
          <w:i/>
          <w:iCs/>
          <w:kern w:val="0"/>
          <w:sz w:val="24"/>
          <w:szCs w:val="24"/>
        </w:rPr>
        <w:t>（每人一张）</w:t>
      </w:r>
    </w:p>
    <w:tbl>
      <w:tblPr>
        <w:tblStyle w:val="5"/>
        <w:tblW w:w="0" w:type="auto"/>
        <w:jc w:val="center"/>
        <w:tblLayout w:type="fixed"/>
        <w:tblCellMar>
          <w:top w:w="0" w:type="dxa"/>
          <w:left w:w="108" w:type="dxa"/>
          <w:bottom w:w="0" w:type="dxa"/>
          <w:right w:w="108" w:type="dxa"/>
        </w:tblCellMar>
      </w:tblPr>
      <w:tblGrid>
        <w:gridCol w:w="763"/>
        <w:gridCol w:w="1472"/>
        <w:gridCol w:w="712"/>
        <w:gridCol w:w="796"/>
        <w:gridCol w:w="624"/>
        <w:gridCol w:w="1146"/>
        <w:gridCol w:w="691"/>
        <w:gridCol w:w="1109"/>
        <w:gridCol w:w="645"/>
        <w:gridCol w:w="1268"/>
      </w:tblGrid>
      <w:tr>
        <w:tblPrEx>
          <w:tblCellMar>
            <w:top w:w="0" w:type="dxa"/>
            <w:left w:w="108" w:type="dxa"/>
            <w:bottom w:w="0" w:type="dxa"/>
            <w:right w:w="108" w:type="dxa"/>
          </w:tblCellMar>
        </w:tblPrEx>
        <w:trPr>
          <w:trHeight w:val="465"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姓</w:t>
            </w:r>
            <w:r>
              <w:rPr>
                <w:rFonts w:ascii="Calibri" w:hAnsi="Calibri" w:eastAsia="宋体" w:cs="Calibri"/>
                <w:kern w:val="0"/>
                <w:szCs w:val="21"/>
              </w:rPr>
              <w:t> </w:t>
            </w:r>
            <w:r>
              <w:rPr>
                <w:rFonts w:hint="eastAsia" w:ascii="宋体" w:hAnsi="宋体" w:eastAsia="宋体" w:cs="Calibri"/>
                <w:kern w:val="0"/>
                <w:szCs w:val="21"/>
              </w:rPr>
              <w:t>名</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蒋伟新</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出生年月</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1974.</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任教学科</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语文</w:t>
            </w:r>
          </w:p>
        </w:tc>
      </w:tr>
      <w:tr>
        <w:tblPrEx>
          <w:tblCellMar>
            <w:top w:w="0" w:type="dxa"/>
            <w:left w:w="108" w:type="dxa"/>
            <w:bottom w:w="0" w:type="dxa"/>
            <w:right w:w="108" w:type="dxa"/>
          </w:tblCellMar>
        </w:tblPrEx>
        <w:trPr>
          <w:trHeight w:val="456"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学历</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本科</w:t>
            </w:r>
          </w:p>
        </w:tc>
        <w:tc>
          <w:tcPr>
            <w:tcW w:w="142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现职称</w:t>
            </w:r>
          </w:p>
        </w:tc>
        <w:tc>
          <w:tcPr>
            <w:tcW w:w="1837"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中小学高级教师</w:t>
            </w:r>
          </w:p>
        </w:tc>
        <w:tc>
          <w:tcPr>
            <w:tcW w:w="175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五级梯队情况</w:t>
            </w:r>
          </w:p>
        </w:tc>
        <w:tc>
          <w:tcPr>
            <w:tcW w:w="1268"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Cs w:val="21"/>
              </w:rPr>
            </w:pPr>
            <w:r>
              <w:rPr>
                <w:rFonts w:hint="eastAsia" w:ascii="宋体" w:hAnsi="宋体" w:eastAsia="宋体" w:cs="Calibri"/>
                <w:kern w:val="0"/>
                <w:szCs w:val="21"/>
              </w:rPr>
              <w:t>区骨干</w:t>
            </w:r>
          </w:p>
        </w:tc>
      </w:tr>
      <w:tr>
        <w:tblPrEx>
          <w:tblCellMar>
            <w:top w:w="0" w:type="dxa"/>
            <w:left w:w="108" w:type="dxa"/>
            <w:bottom w:w="0" w:type="dxa"/>
            <w:right w:w="108" w:type="dxa"/>
          </w:tblCellMar>
        </w:tblPrEx>
        <w:trPr>
          <w:trHeight w:val="1863"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自我</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剖析</w:t>
            </w: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目前教育教学的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优势或强项</w:t>
            </w:r>
          </w:p>
        </w:tc>
        <w:tc>
          <w:tcPr>
            <w:tcW w:w="6279" w:type="dxa"/>
            <w:gridSpan w:val="7"/>
            <w:tcBorders>
              <w:top w:val="single" w:color="000000" w:sz="2" w:space="0"/>
              <w:left w:val="nil"/>
              <w:bottom w:val="single" w:color="000000" w:sz="2" w:space="0"/>
              <w:right w:val="single" w:color="000000" w:sz="2" w:space="0"/>
            </w:tcBorders>
            <w:shd w:val="clear" w:color="auto" w:fill="FFFFFF"/>
          </w:tcPr>
          <w:p>
            <w:pPr>
              <w:widowControl/>
              <w:spacing w:before="75" w:after="75" w:line="240" w:lineRule="exact"/>
              <w:rPr>
                <w:rFonts w:hint="eastAsia" w:ascii="宋体" w:hAnsi="宋体" w:eastAsia="宋体" w:cs="Calibri"/>
                <w:kern w:val="0"/>
                <w:szCs w:val="21"/>
              </w:rPr>
            </w:pPr>
            <w:r>
              <w:rPr>
                <w:rFonts w:hint="eastAsia" w:ascii="宋体" w:hAnsi="宋体" w:eastAsia="宋体" w:cs="Calibri"/>
                <w:b/>
                <w:bCs/>
                <w:kern w:val="0"/>
                <w:sz w:val="18"/>
                <w:szCs w:val="18"/>
              </w:rPr>
              <w:t>一、教材的处理与把握：</w:t>
            </w:r>
            <w:r>
              <w:rPr>
                <w:rFonts w:hint="eastAsia" w:ascii="宋体" w:hAnsi="宋体" w:eastAsia="宋体" w:cs="Calibri"/>
                <w:kern w:val="0"/>
                <w:sz w:val="18"/>
                <w:szCs w:val="18"/>
              </w:rPr>
              <w:t>教学能根据学生的认知规律，从学生发，以新的教学理念安排教学；教学过程思路清晰，课堂结构严谨，教学密度合理，难点的处理明确、当，抓住关键，以简驭繁；重视对练习的设计与安排，做到有坡度、难易适中；对于教材中知识的处理得当。</w:t>
            </w:r>
            <w:r>
              <w:rPr>
                <w:rFonts w:hint="eastAsia" w:ascii="宋体" w:hAnsi="宋体" w:eastAsia="宋体" w:cs="Calibri"/>
                <w:b/>
                <w:bCs/>
                <w:kern w:val="0"/>
                <w:sz w:val="18"/>
                <w:szCs w:val="18"/>
              </w:rPr>
              <w:t>二、教学素养与能力：</w:t>
            </w:r>
            <w:r>
              <w:rPr>
                <w:rFonts w:hint="eastAsia" w:ascii="宋体" w:hAnsi="宋体" w:eastAsia="宋体" w:cs="Calibri"/>
                <w:kern w:val="0"/>
                <w:sz w:val="18"/>
                <w:szCs w:val="18"/>
              </w:rPr>
              <w:t>教学中的随机调整、应变能力较强；教学民主，师生关系平等和谐，课堂气氛融洽，尊重学生；关心后进生，客观分析学习后进生的情况，并对其进行有针对性的个别辅导；不断更新自身的教学能力，运用“多元智能”理论，注重发展全体学生的各方面能力。</w:t>
            </w:r>
          </w:p>
        </w:tc>
      </w:tr>
      <w:tr>
        <w:tblPrEx>
          <w:tblCellMar>
            <w:top w:w="0" w:type="dxa"/>
            <w:left w:w="108" w:type="dxa"/>
            <w:bottom w:w="0" w:type="dxa"/>
            <w:right w:w="108" w:type="dxa"/>
          </w:tblCellMar>
        </w:tblPrEx>
        <w:trPr>
          <w:trHeight w:val="708"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Cs w:val="21"/>
              </w:rPr>
            </w:pPr>
          </w:p>
        </w:tc>
        <w:tc>
          <w:tcPr>
            <w:tcW w:w="2184"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Calibri" w:hAnsi="Calibri" w:eastAsia="宋体" w:cs="Calibri"/>
                <w:kern w:val="0"/>
                <w:szCs w:val="21"/>
              </w:rPr>
            </w:pPr>
            <w:r>
              <w:rPr>
                <w:rFonts w:hint="eastAsia" w:ascii="宋体" w:hAnsi="宋体" w:eastAsia="宋体" w:cs="Calibri"/>
                <w:kern w:val="0"/>
                <w:szCs w:val="21"/>
              </w:rPr>
              <w:t>后续专业发展的</w:t>
            </w:r>
          </w:p>
          <w:p>
            <w:pPr>
              <w:autoSpaceDE w:val="0"/>
              <w:autoSpaceDN w:val="0"/>
              <w:adjustRightInd w:val="0"/>
              <w:jc w:val="center"/>
              <w:rPr>
                <w:rFonts w:ascii="宋体" w:hAnsi="宋体" w:eastAsia="宋体" w:cs="Calibri"/>
                <w:kern w:val="0"/>
                <w:szCs w:val="21"/>
              </w:rPr>
            </w:pPr>
            <w:r>
              <w:rPr>
                <w:rFonts w:hint="eastAsia" w:ascii="宋体" w:hAnsi="宋体" w:eastAsia="宋体" w:cs="Calibri"/>
                <w:kern w:val="0"/>
                <w:szCs w:val="21"/>
              </w:rPr>
              <w:t>弱点或困惑</w:t>
            </w:r>
          </w:p>
        </w:tc>
        <w:tc>
          <w:tcPr>
            <w:tcW w:w="6279" w:type="dxa"/>
            <w:gridSpan w:val="7"/>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rPr>
                <w:rFonts w:hint="eastAsia" w:ascii="Calibri" w:hAnsi="Calibri" w:eastAsia="宋体" w:cs="Calibri"/>
                <w:kern w:val="0"/>
                <w:szCs w:val="21"/>
              </w:rPr>
            </w:pPr>
            <w:r>
              <w:rPr>
                <w:rFonts w:hint="eastAsia" w:ascii="宋体" w:hAnsi="宋体" w:eastAsia="宋体" w:cs="Calibri"/>
                <w:kern w:val="0"/>
                <w:szCs w:val="21"/>
              </w:rPr>
              <w:t>教科研能力不强，有待提高。</w:t>
            </w:r>
          </w:p>
        </w:tc>
      </w:tr>
      <w:tr>
        <w:tblPrEx>
          <w:tblCellMar>
            <w:top w:w="0" w:type="dxa"/>
            <w:left w:w="108" w:type="dxa"/>
            <w:bottom w:w="0" w:type="dxa"/>
            <w:right w:w="108" w:type="dxa"/>
          </w:tblCellMar>
        </w:tblPrEx>
        <w:trPr>
          <w:trHeight w:val="455" w:hRule="atLeast"/>
          <w:jc w:val="center"/>
        </w:trPr>
        <w:tc>
          <w:tcPr>
            <w:tcW w:w="763" w:type="dxa"/>
            <w:vMerge w:val="restart"/>
            <w:tcBorders>
              <w:top w:val="nil"/>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ascii="宋体" w:hAnsi="宋体" w:eastAsia="宋体" w:cs="Calibri"/>
                <w:kern w:val="0"/>
                <w:sz w:val="22"/>
              </w:rPr>
            </w:pPr>
            <w:r>
              <w:rPr>
                <w:rFonts w:hint="eastAsia" w:ascii="宋体" w:hAnsi="宋体" w:eastAsia="宋体" w:cs="Calibri"/>
                <w:kern w:val="0"/>
                <w:sz w:val="24"/>
                <w:szCs w:val="24"/>
              </w:rPr>
              <w:t>学期发展目标</w:t>
            </w: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项目</w:t>
            </w:r>
          </w:p>
        </w:tc>
        <w:tc>
          <w:tcPr>
            <w:tcW w:w="6991" w:type="dxa"/>
            <w:gridSpan w:val="8"/>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预期达成目标</w:t>
            </w:r>
          </w:p>
        </w:tc>
      </w:tr>
      <w:tr>
        <w:tblPrEx>
          <w:tblCellMar>
            <w:top w:w="0" w:type="dxa"/>
            <w:left w:w="108" w:type="dxa"/>
            <w:bottom w:w="0" w:type="dxa"/>
            <w:right w:w="108" w:type="dxa"/>
          </w:tblCellMar>
        </w:tblPrEx>
        <w:trPr>
          <w:trHeight w:val="37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学历进修</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本科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研究生（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xml:space="preserve"> 无 （  </w:t>
            </w:r>
            <w:r>
              <w:rPr>
                <w:rFonts w:ascii="Arial" w:hAnsi="Arial" w:eastAsia="宋体" w:cs="Arial"/>
                <w:kern w:val="0"/>
                <w:sz w:val="15"/>
                <w:szCs w:val="15"/>
              </w:rPr>
              <w:t>√</w:t>
            </w:r>
            <w:r>
              <w:rPr>
                <w:rFonts w:hint="eastAsia" w:ascii="宋体" w:hAnsi="宋体" w:eastAsia="宋体" w:cs="Calibri"/>
                <w:kern w:val="0"/>
                <w:sz w:val="15"/>
                <w:szCs w:val="15"/>
              </w:rPr>
              <w:t xml:space="preserve">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职称评聘</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中小学二级 （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中小学一级（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中小学高级（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教授级正高（  ）</w:t>
            </w:r>
          </w:p>
        </w:tc>
      </w:tr>
      <w:tr>
        <w:tblPrEx>
          <w:tblCellMar>
            <w:top w:w="0" w:type="dxa"/>
            <w:left w:w="108" w:type="dxa"/>
            <w:bottom w:w="0" w:type="dxa"/>
            <w:right w:w="108" w:type="dxa"/>
          </w:tblCellMar>
        </w:tblPrEx>
        <w:trPr>
          <w:trHeight w:val="365"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五级梯队</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市教坛新秀（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市、区教学能手（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市、区骨干教师（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市、区学科带头人（  ）</w:t>
            </w:r>
          </w:p>
        </w:tc>
      </w:tr>
      <w:tr>
        <w:tblPrEx>
          <w:tblCellMar>
            <w:top w:w="0" w:type="dxa"/>
            <w:left w:w="108" w:type="dxa"/>
            <w:bottom w:w="0" w:type="dxa"/>
            <w:right w:w="108" w:type="dxa"/>
          </w:tblCellMar>
        </w:tblPrEx>
        <w:trPr>
          <w:trHeight w:val="503"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论文发表或获奖</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国家级（</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B. </w:t>
            </w:r>
            <w:r>
              <w:rPr>
                <w:rFonts w:hint="eastAsia" w:ascii="宋体" w:hAnsi="宋体" w:eastAsia="宋体" w:cs="Calibri"/>
                <w:kern w:val="0"/>
                <w:sz w:val="15"/>
                <w:szCs w:val="15"/>
              </w:rPr>
              <w:t>省级（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C. </w:t>
            </w:r>
            <w:r>
              <w:rPr>
                <w:rFonts w:hint="eastAsia" w:ascii="宋体" w:hAnsi="宋体" w:eastAsia="宋体" w:cs="Calibri"/>
                <w:kern w:val="0"/>
                <w:sz w:val="15"/>
                <w:szCs w:val="15"/>
              </w:rPr>
              <w:t>市级（</w:t>
            </w:r>
            <w:r>
              <w:rPr>
                <w:rFonts w:ascii="Calibri" w:hAnsi="Calibri" w:eastAsia="宋体" w:cs="Calibri"/>
                <w:kern w:val="0"/>
                <w:sz w:val="15"/>
                <w:szCs w:val="15"/>
              </w:rPr>
              <w:t> </w:t>
            </w:r>
            <w:r>
              <w:rPr>
                <w:rFonts w:hint="eastAsia" w:ascii="宋体" w:hAnsi="宋体" w:eastAsia="宋体" w:cs="Calibri"/>
                <w:kern w:val="0"/>
                <w:sz w:val="15"/>
                <w:szCs w:val="15"/>
              </w:rPr>
              <w:t>1</w:t>
            </w:r>
            <w:r>
              <w:rPr>
                <w:rFonts w:ascii="Calibri" w:hAnsi="Calibri" w:eastAsia="宋体" w:cs="Calibri"/>
                <w:kern w:val="0"/>
                <w:sz w:val="15"/>
                <w:szCs w:val="15"/>
              </w:rPr>
              <w:t> </w:t>
            </w:r>
            <w:r>
              <w:rPr>
                <w:rFonts w:hint="eastAsia" w:ascii="宋体" w:hAnsi="宋体" w:eastAsia="宋体" w:cs="Calibri"/>
                <w:kern w:val="0"/>
                <w:sz w:val="15"/>
                <w:szCs w:val="15"/>
              </w:rPr>
              <w:t>）篇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w:t>
            </w:r>
            <w:r>
              <w:rPr>
                <w:rFonts w:ascii="Calibri" w:hAnsi="Calibri" w:eastAsia="宋体" w:cs="Calibri"/>
                <w:kern w:val="0"/>
                <w:sz w:val="15"/>
                <w:szCs w:val="15"/>
              </w:rPr>
              <w:t xml:space="preserve">  </w:t>
            </w:r>
            <w:r>
              <w:rPr>
                <w:rFonts w:hint="eastAsia" w:ascii="宋体" w:hAnsi="宋体" w:eastAsia="宋体" w:cs="Calibri"/>
                <w:kern w:val="0"/>
                <w:sz w:val="15"/>
                <w:szCs w:val="15"/>
              </w:rPr>
              <w:t>）等奖</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 xml:space="preserve">D. </w:t>
            </w:r>
            <w:r>
              <w:rPr>
                <w:rFonts w:hint="eastAsia" w:ascii="宋体" w:hAnsi="宋体" w:eastAsia="宋体" w:cs="Calibri"/>
                <w:kern w:val="0"/>
                <w:sz w:val="15"/>
                <w:szCs w:val="15"/>
              </w:rPr>
              <w:t>区级（1 ）篇</w:t>
            </w:r>
          </w:p>
          <w:p>
            <w:pPr>
              <w:autoSpaceDE w:val="0"/>
              <w:autoSpaceDN w:val="0"/>
              <w:adjustRightInd w:val="0"/>
              <w:jc w:val="left"/>
              <w:rPr>
                <w:rFonts w:ascii="宋体" w:hAnsi="宋体" w:eastAsia="宋体" w:cs="Calibri"/>
                <w:kern w:val="0"/>
                <w:sz w:val="15"/>
                <w:szCs w:val="15"/>
              </w:rPr>
            </w:pPr>
            <w:r>
              <w:rPr>
                <w:rFonts w:hint="eastAsia" w:ascii="宋体" w:hAnsi="宋体" w:eastAsia="宋体" w:cs="Calibri"/>
                <w:kern w:val="0"/>
                <w:sz w:val="15"/>
                <w:szCs w:val="15"/>
              </w:rPr>
              <w:t>或（  ）等奖</w:t>
            </w:r>
          </w:p>
        </w:tc>
      </w:tr>
      <w:tr>
        <w:tblPrEx>
          <w:tblCellMar>
            <w:top w:w="0" w:type="dxa"/>
            <w:left w:w="108" w:type="dxa"/>
            <w:bottom w:w="0" w:type="dxa"/>
            <w:right w:w="108" w:type="dxa"/>
          </w:tblCellMar>
        </w:tblPrEx>
        <w:trPr>
          <w:trHeight w:val="41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参与课题研究</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 省级 （1  ）</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 市级 （）</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区级  （1 ）</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校级 （  ）</w:t>
            </w:r>
          </w:p>
        </w:tc>
      </w:tr>
      <w:tr>
        <w:tblPrEx>
          <w:tblCellMar>
            <w:top w:w="0" w:type="dxa"/>
            <w:left w:w="108" w:type="dxa"/>
            <w:bottom w:w="0" w:type="dxa"/>
            <w:right w:w="108" w:type="dxa"/>
          </w:tblCellMar>
        </w:tblPrEx>
        <w:trPr>
          <w:trHeight w:val="392" w:hRule="atLeast"/>
          <w:jc w:val="center"/>
        </w:trPr>
        <w:tc>
          <w:tcPr>
            <w:tcW w:w="300" w:type="dxa"/>
            <w:vMerge w:val="continue"/>
            <w:tcBorders>
              <w:top w:val="nil"/>
              <w:left w:val="single" w:color="000000" w:sz="2" w:space="0"/>
              <w:bottom w:val="single" w:color="000000" w:sz="2" w:space="0"/>
              <w:right w:val="single" w:color="000000" w:sz="2" w:space="0"/>
            </w:tcBorders>
            <w:vAlign w:val="center"/>
          </w:tcPr>
          <w:p>
            <w:pPr>
              <w:widowControl/>
              <w:jc w:val="left"/>
              <w:rPr>
                <w:rFonts w:ascii="宋体" w:hAnsi="宋体" w:eastAsia="宋体" w:cs="Calibri"/>
                <w:kern w:val="0"/>
                <w:sz w:val="22"/>
              </w:rPr>
            </w:pPr>
          </w:p>
        </w:tc>
        <w:tc>
          <w:tcPr>
            <w:tcW w:w="1472"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18"/>
                <w:szCs w:val="18"/>
              </w:rPr>
            </w:pPr>
            <w:r>
              <w:rPr>
                <w:rFonts w:hint="eastAsia" w:ascii="宋体" w:hAnsi="宋体" w:eastAsia="宋体" w:cs="Calibri"/>
                <w:kern w:val="0"/>
                <w:sz w:val="18"/>
                <w:szCs w:val="18"/>
              </w:rPr>
              <w:t>公开教学</w:t>
            </w:r>
          </w:p>
        </w:tc>
        <w:tc>
          <w:tcPr>
            <w:tcW w:w="1508"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hint="eastAsia" w:ascii="Calibri" w:hAnsi="Calibri" w:eastAsia="宋体" w:cs="Calibri"/>
                <w:kern w:val="0"/>
                <w:sz w:val="15"/>
                <w:szCs w:val="15"/>
              </w:rPr>
            </w:pPr>
            <w:r>
              <w:rPr>
                <w:rFonts w:ascii="Calibri" w:hAnsi="Calibri" w:eastAsia="宋体" w:cs="Calibri"/>
                <w:kern w:val="0"/>
                <w:sz w:val="15"/>
                <w:szCs w:val="15"/>
              </w:rPr>
              <w:t>A.</w:t>
            </w:r>
            <w:r>
              <w:rPr>
                <w:rFonts w:hint="eastAsia" w:ascii="宋体" w:hAnsi="宋体" w:eastAsia="宋体" w:cs="Calibri"/>
                <w:kern w:val="0"/>
                <w:sz w:val="15"/>
                <w:szCs w:val="15"/>
              </w:rPr>
              <w:t>区级（</w:t>
            </w:r>
            <w:r>
              <w:rPr>
                <w:rFonts w:ascii="Calibri" w:hAnsi="Calibri" w:eastAsia="宋体" w:cs="Calibri"/>
                <w:kern w:val="0"/>
                <w:sz w:val="15"/>
                <w:szCs w:val="15"/>
              </w:rPr>
              <w:t> </w:t>
            </w:r>
            <w:r>
              <w:rPr>
                <w:rFonts w:hint="eastAsia" w:ascii="宋体" w:hAnsi="宋体" w:eastAsia="宋体" w:cs="Calibri"/>
                <w:kern w:val="0"/>
                <w:sz w:val="15"/>
                <w:szCs w:val="15"/>
              </w:rPr>
              <w:t>）次</w:t>
            </w:r>
          </w:p>
        </w:tc>
        <w:tc>
          <w:tcPr>
            <w:tcW w:w="177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B</w:t>
            </w:r>
            <w:r>
              <w:rPr>
                <w:rFonts w:hint="eastAsia" w:ascii="宋体" w:hAnsi="宋体" w:eastAsia="宋体" w:cs="Calibri"/>
                <w:kern w:val="0"/>
                <w:sz w:val="15"/>
                <w:szCs w:val="15"/>
              </w:rPr>
              <w:t>．片级（ ）次</w:t>
            </w:r>
          </w:p>
        </w:tc>
        <w:tc>
          <w:tcPr>
            <w:tcW w:w="1800"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Calibri" w:hAnsi="Calibri" w:eastAsia="宋体" w:cs="Calibri"/>
                <w:kern w:val="0"/>
                <w:sz w:val="15"/>
                <w:szCs w:val="15"/>
              </w:rPr>
            </w:pPr>
            <w:r>
              <w:rPr>
                <w:rFonts w:ascii="Calibri" w:hAnsi="Calibri" w:eastAsia="宋体" w:cs="Calibri"/>
                <w:kern w:val="0"/>
                <w:sz w:val="15"/>
                <w:szCs w:val="15"/>
              </w:rPr>
              <w:t>C</w:t>
            </w:r>
            <w:r>
              <w:rPr>
                <w:rFonts w:hint="eastAsia" w:ascii="宋体" w:hAnsi="宋体" w:eastAsia="宋体" w:cs="Calibri"/>
                <w:kern w:val="0"/>
                <w:sz w:val="15"/>
                <w:szCs w:val="15"/>
              </w:rPr>
              <w:t>. 校级（ 1）次</w:t>
            </w:r>
          </w:p>
        </w:tc>
        <w:tc>
          <w:tcPr>
            <w:tcW w:w="1913" w:type="dxa"/>
            <w:gridSpan w:val="2"/>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jc w:val="left"/>
              <w:rPr>
                <w:rFonts w:ascii="宋体" w:hAnsi="宋体" w:eastAsia="宋体" w:cs="Calibri"/>
                <w:kern w:val="0"/>
                <w:sz w:val="15"/>
                <w:szCs w:val="15"/>
              </w:rPr>
            </w:pPr>
            <w:r>
              <w:rPr>
                <w:rFonts w:ascii="Calibri" w:hAnsi="Calibri" w:eastAsia="宋体" w:cs="Calibri"/>
                <w:kern w:val="0"/>
                <w:sz w:val="15"/>
                <w:szCs w:val="15"/>
              </w:rPr>
              <w:t>D</w:t>
            </w:r>
            <w:r>
              <w:rPr>
                <w:rFonts w:hint="eastAsia" w:ascii="宋体" w:hAnsi="宋体" w:eastAsia="宋体" w:cs="Calibri"/>
                <w:kern w:val="0"/>
                <w:sz w:val="15"/>
                <w:szCs w:val="15"/>
              </w:rPr>
              <w:t>. 备课组（ 1 ）次</w:t>
            </w:r>
          </w:p>
        </w:tc>
      </w:tr>
      <w:tr>
        <w:tblPrEx>
          <w:tblCellMar>
            <w:top w:w="0" w:type="dxa"/>
            <w:left w:w="108" w:type="dxa"/>
            <w:bottom w:w="0" w:type="dxa"/>
            <w:right w:w="108" w:type="dxa"/>
          </w:tblCellMar>
        </w:tblPrEx>
        <w:trPr>
          <w:trHeight w:val="5732" w:hRule="atLeast"/>
          <w:jc w:val="center"/>
        </w:trPr>
        <w:tc>
          <w:tcPr>
            <w:tcW w:w="763"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jc w:val="center"/>
              <w:rPr>
                <w:rFonts w:hint="eastAsia" w:ascii="宋体" w:hAnsi="宋体" w:eastAsia="宋体" w:cs="Calibri"/>
                <w:kern w:val="0"/>
                <w:sz w:val="22"/>
              </w:rPr>
            </w:pPr>
            <w:r>
              <w:rPr>
                <w:rFonts w:hint="eastAsia" w:ascii="宋体" w:hAnsi="宋体" w:eastAsia="宋体" w:cs="Calibri"/>
                <w:kern w:val="0"/>
                <w:sz w:val="24"/>
                <w:szCs w:val="24"/>
              </w:rPr>
              <w:t>年度发展措施</w:t>
            </w:r>
          </w:p>
        </w:tc>
        <w:tc>
          <w:tcPr>
            <w:tcW w:w="8463" w:type="dxa"/>
            <w:gridSpan w:val="9"/>
            <w:tcBorders>
              <w:top w:val="single" w:color="000000" w:sz="2" w:space="0"/>
              <w:left w:val="nil"/>
              <w:bottom w:val="single" w:color="000000" w:sz="2" w:space="0"/>
              <w:right w:val="single" w:color="000000" w:sz="2" w:space="0"/>
            </w:tcBorders>
            <w:shd w:val="clear" w:color="auto" w:fill="FFFFFF"/>
          </w:tcPr>
          <w:p>
            <w:pPr>
              <w:autoSpaceDE w:val="0"/>
              <w:autoSpaceDN w:val="0"/>
              <w:adjustRightInd w:val="0"/>
              <w:jc w:val="left"/>
              <w:rPr>
                <w:rFonts w:hint="eastAsia" w:ascii="Calibri" w:hAnsi="Calibri" w:eastAsia="宋体" w:cs="Calibri"/>
                <w:kern w:val="0"/>
                <w:sz w:val="24"/>
                <w:szCs w:val="24"/>
              </w:rPr>
            </w:pPr>
            <w:r>
              <w:rPr>
                <w:rFonts w:hint="eastAsia" w:ascii="宋体" w:hAnsi="宋体" w:eastAsia="宋体" w:cs="Calibri"/>
                <w:kern w:val="0"/>
                <w:sz w:val="24"/>
                <w:szCs w:val="24"/>
              </w:rPr>
              <w:t>一、专业发展措施：</w:t>
            </w:r>
          </w:p>
          <w:p>
            <w:pPr>
              <w:autoSpaceDE w:val="0"/>
              <w:autoSpaceDN w:val="0"/>
              <w:adjustRightInd w:val="0"/>
              <w:jc w:val="left"/>
              <w:rPr>
                <w:rFonts w:ascii="Calibri" w:hAnsi="Calibri" w:eastAsia="宋体" w:cs="Calibri"/>
                <w:kern w:val="0"/>
                <w:szCs w:val="21"/>
              </w:rPr>
            </w:pPr>
            <w:r>
              <w:rPr>
                <w:rFonts w:hint="eastAsia" w:ascii="宋体" w:hAnsi="宋体" w:eastAsia="宋体" w:cs="Calibri"/>
                <w:kern w:val="0"/>
                <w:szCs w:val="21"/>
              </w:rPr>
              <w:t>1.加强教育理论学习，把充电作为自己工作的基础。</w:t>
            </w:r>
          </w:p>
          <w:p>
            <w:pPr>
              <w:autoSpaceDE w:val="0"/>
              <w:autoSpaceDN w:val="0"/>
              <w:adjustRightInd w:val="0"/>
              <w:jc w:val="left"/>
              <w:rPr>
                <w:rFonts w:ascii="Calibri" w:hAnsi="Calibri" w:eastAsia="宋体" w:cs="Calibri"/>
                <w:kern w:val="0"/>
                <w:szCs w:val="21"/>
              </w:rPr>
            </w:pPr>
            <w:r>
              <w:rPr>
                <w:rFonts w:hint="eastAsia" w:ascii="宋体" w:hAnsi="宋体" w:eastAsia="宋体" w:cs="Calibri"/>
                <w:kern w:val="0"/>
                <w:szCs w:val="21"/>
              </w:rPr>
              <w:t>3.丰富自身的教育、教学经验，使自己具有扎实的教学基本功与娴熟的教学技能。</w:t>
            </w:r>
          </w:p>
          <w:p>
            <w:pPr>
              <w:autoSpaceDE w:val="0"/>
              <w:autoSpaceDN w:val="0"/>
              <w:adjustRightInd w:val="0"/>
              <w:jc w:val="left"/>
              <w:rPr>
                <w:rFonts w:ascii="Calibri" w:hAnsi="Calibri" w:eastAsia="宋体" w:cs="Calibri"/>
                <w:kern w:val="0"/>
                <w:sz w:val="24"/>
                <w:szCs w:val="24"/>
              </w:rPr>
            </w:pPr>
            <w:r>
              <w:rPr>
                <w:rFonts w:hint="eastAsia" w:ascii="宋体" w:hAnsi="宋体" w:eastAsia="宋体" w:cs="Calibri"/>
                <w:kern w:val="0"/>
                <w:szCs w:val="21"/>
              </w:rPr>
              <w:t>4培养善于总结、反思能力，在教学实践中提高教研、教科研能力，做学者型教师。</w:t>
            </w:r>
          </w:p>
          <w:p>
            <w:pPr>
              <w:autoSpaceDE w:val="0"/>
              <w:autoSpaceDN w:val="0"/>
              <w:adjustRightInd w:val="0"/>
              <w:jc w:val="left"/>
              <w:rPr>
                <w:rFonts w:ascii="Calibri" w:hAnsi="Calibri" w:eastAsia="宋体" w:cs="Calibri"/>
                <w:kern w:val="0"/>
                <w:sz w:val="24"/>
                <w:szCs w:val="24"/>
              </w:rPr>
            </w:pPr>
            <w:r>
              <w:rPr>
                <w:rFonts w:hint="eastAsia" w:ascii="宋体" w:hAnsi="宋体" w:eastAsia="宋体" w:cs="Calibri"/>
                <w:kern w:val="0"/>
                <w:sz w:val="24"/>
                <w:szCs w:val="24"/>
              </w:rPr>
              <w:t>二、教学工作措施：</w:t>
            </w:r>
          </w:p>
          <w:p>
            <w:pPr>
              <w:autoSpaceDE w:val="0"/>
              <w:autoSpaceDN w:val="0"/>
              <w:adjustRightInd w:val="0"/>
              <w:rPr>
                <w:rFonts w:ascii="宋体" w:hAnsi="宋体" w:eastAsia="宋体" w:cs="Calibri"/>
                <w:kern w:val="0"/>
                <w:szCs w:val="21"/>
              </w:rPr>
            </w:pPr>
            <w:r>
              <w:rPr>
                <w:rFonts w:hint="eastAsia" w:ascii="宋体" w:hAnsi="宋体" w:eastAsia="宋体" w:cs="Calibri"/>
                <w:kern w:val="0"/>
                <w:szCs w:val="21"/>
              </w:rPr>
              <w:t>1.认真备课，并积极参加集体备课活动，认真研读教材，在精读教材的基础上设计科学合理的教学方法，逐步提高学生课堂学习效率。 </w:t>
            </w:r>
          </w:p>
          <w:p>
            <w:pPr>
              <w:autoSpaceDE w:val="0"/>
              <w:autoSpaceDN w:val="0"/>
              <w:adjustRightInd w:val="0"/>
              <w:rPr>
                <w:rFonts w:hint="eastAsia" w:ascii="宋体" w:hAnsi="宋体" w:eastAsia="宋体" w:cs="Calibri"/>
                <w:kern w:val="0"/>
                <w:szCs w:val="21"/>
              </w:rPr>
            </w:pPr>
            <w:r>
              <w:rPr>
                <w:rFonts w:hint="eastAsia" w:ascii="宋体" w:hAnsi="宋体" w:eastAsia="宋体" w:cs="Calibri"/>
                <w:kern w:val="0"/>
                <w:szCs w:val="21"/>
              </w:rPr>
              <w:t>2.积极参加校内外培训，开拓视野，努力追求更科学的教育教学方法，抓住一切学习的机会，每学期争取参加两次相关培训。 </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Cs w:val="21"/>
              </w:rPr>
              <w:t>3.认真对待每一次教研活动，在教研过程中，积极发言并做好笔记，将团队的智慧带入课堂，在校内多承担“公开课”，逐步提高自己教学能力，努力争取上示范课。</w:t>
            </w:r>
          </w:p>
          <w:p>
            <w:pPr>
              <w:autoSpaceDE w:val="0"/>
              <w:autoSpaceDN w:val="0"/>
              <w:adjustRightInd w:val="0"/>
              <w:rPr>
                <w:rFonts w:hint="eastAsia" w:ascii="宋体" w:hAnsi="宋体" w:eastAsia="宋体" w:cs="Calibri"/>
                <w:kern w:val="0"/>
                <w:sz w:val="24"/>
                <w:szCs w:val="24"/>
              </w:rPr>
            </w:pPr>
            <w:r>
              <w:rPr>
                <w:rFonts w:hint="eastAsia" w:ascii="宋体" w:hAnsi="宋体" w:eastAsia="宋体" w:cs="Calibri"/>
                <w:kern w:val="0"/>
                <w:sz w:val="24"/>
                <w:szCs w:val="24"/>
              </w:rPr>
              <w:t>三、学生管理措施：</w:t>
            </w:r>
          </w:p>
          <w:p>
            <w:pPr>
              <w:autoSpaceDE w:val="0"/>
              <w:autoSpaceDN w:val="0"/>
              <w:adjustRightInd w:val="0"/>
              <w:jc w:val="left"/>
              <w:rPr>
                <w:rFonts w:hint="eastAsia" w:ascii="宋体" w:hAnsi="宋体" w:eastAsia="宋体" w:cs="Calibri"/>
                <w:kern w:val="0"/>
                <w:szCs w:val="21"/>
              </w:rPr>
            </w:pPr>
            <w:r>
              <w:rPr>
                <w:rFonts w:hint="eastAsia" w:ascii="宋体" w:hAnsi="宋体" w:eastAsia="宋体" w:cs="Calibri"/>
                <w:kern w:val="0"/>
                <w:szCs w:val="21"/>
              </w:rPr>
              <w:t>1.要加强学生的思想教育工柞,在做人方面多给予指导帮助。</w:t>
            </w:r>
          </w:p>
          <w:p>
            <w:pPr>
              <w:autoSpaceDE w:val="0"/>
              <w:autoSpaceDN w:val="0"/>
              <w:adjustRightInd w:val="0"/>
              <w:jc w:val="left"/>
              <w:rPr>
                <w:rFonts w:hint="eastAsia" w:ascii="宋体" w:hAnsi="宋体" w:eastAsia="宋体" w:cs="Calibri"/>
                <w:kern w:val="0"/>
                <w:szCs w:val="21"/>
              </w:rPr>
            </w:pPr>
            <w:r>
              <w:rPr>
                <w:rFonts w:hint="eastAsia" w:ascii="宋体" w:hAnsi="宋体" w:eastAsia="宋体" w:cs="Calibri"/>
                <w:kern w:val="0"/>
                <w:szCs w:val="21"/>
              </w:rPr>
              <w:t>2.对学生要严格要求，促使学生养成良好的语文学习习惯。</w:t>
            </w:r>
          </w:p>
          <w:p>
            <w:pPr>
              <w:autoSpaceDE w:val="0"/>
              <w:autoSpaceDN w:val="0"/>
              <w:adjustRightInd w:val="0"/>
              <w:jc w:val="left"/>
              <w:rPr>
                <w:rFonts w:hint="eastAsia" w:ascii="宋体" w:hAnsi="宋体" w:eastAsia="宋体" w:cs="Calibri"/>
                <w:kern w:val="0"/>
                <w:sz w:val="24"/>
                <w:szCs w:val="24"/>
              </w:rPr>
            </w:pPr>
            <w:r>
              <w:rPr>
                <w:rFonts w:hint="eastAsia" w:ascii="宋体" w:hAnsi="宋体" w:eastAsia="宋体" w:cs="Calibri"/>
                <w:kern w:val="0"/>
                <w:szCs w:val="21"/>
              </w:rPr>
              <w:t>3.要注重和孩子多沟通，了解孩子的内心世界，多鼓励孩子树立信心，重视视学生的心理健康教育工作。</w:t>
            </w:r>
          </w:p>
        </w:tc>
      </w:tr>
    </w:tbl>
    <w:p>
      <w:pPr>
        <w:spacing w:before="156"/>
        <w:rPr>
          <w:rFonts w:hint="eastAsia" w:ascii="Calibri" w:hAnsi="Calibri" w:eastAsia="宋体" w:cs="Calibri"/>
          <w:szCs w:val="21"/>
        </w:rPr>
      </w:pPr>
    </w:p>
    <w:p>
      <w:pPr>
        <w:jc w:val="center"/>
        <w:rPr>
          <w:rFonts w:ascii="宋体" w:hAnsi="宋体"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语文     </w:t>
      </w:r>
      <w:r>
        <w:rPr>
          <w:rFonts w:hint="eastAsia" w:ascii="宋体" w:hAnsi="宋体" w:eastAsia="宋体" w:cs="Calibri"/>
          <w:b/>
          <w:bCs/>
          <w:sz w:val="32"/>
          <w:szCs w:val="32"/>
        </w:rPr>
        <w:t>备课组集体备课记录</w:t>
      </w:r>
      <w:r>
        <w:rPr>
          <w:rFonts w:hint="eastAsia" w:ascii="楷体" w:hAnsi="楷体" w:eastAsia="楷体" w:cs="Calibri"/>
          <w:b/>
          <w:bCs/>
          <w:i/>
          <w:iCs/>
          <w:sz w:val="24"/>
          <w:szCs w:val="24"/>
        </w:rPr>
        <w:t>（每月2次）</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Calibri"/>
                <w:sz w:val="28"/>
                <w:szCs w:val="28"/>
                <w:lang w:val="en-US" w:eastAsia="zh-CN"/>
              </w:rPr>
            </w:pPr>
            <w:r>
              <w:rPr>
                <w:rFonts w:hint="eastAsia" w:ascii="宋体" w:hAnsi="宋体" w:eastAsia="宋体" w:cs="Calibri"/>
                <w:sz w:val="28"/>
                <w:szCs w:val="28"/>
                <w:lang w:val="en-US" w:eastAsia="zh-CN"/>
              </w:rPr>
              <w:t>2</w:t>
            </w:r>
            <w:r>
              <w:rPr>
                <w:rFonts w:hint="eastAsia" w:ascii="宋体" w:hAnsi="宋体" w:eastAsia="宋体" w:cs="Calibri"/>
                <w:sz w:val="28"/>
                <w:szCs w:val="28"/>
              </w:rPr>
              <w:t>、</w:t>
            </w:r>
            <w:r>
              <w:rPr>
                <w:rFonts w:hint="eastAsia" w:ascii="宋体" w:hAnsi="宋体" w:eastAsia="宋体" w:cs="Calibri"/>
                <w:sz w:val="28"/>
                <w:szCs w:val="28"/>
                <w:lang w:val="en-US" w:eastAsia="zh-CN"/>
              </w:rPr>
              <w:t>24</w:t>
            </w:r>
          </w:p>
        </w:tc>
        <w:tc>
          <w:tcPr>
            <w:tcW w:w="143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Calibri"/>
                <w:sz w:val="28"/>
                <w:szCs w:val="28"/>
              </w:rPr>
            </w:pPr>
            <w:r>
              <w:rPr>
                <w:rFonts w:hint="eastAsia" w:ascii="宋体" w:hAnsi="宋体" w:eastAsia="宋体" w:cs="Calibri"/>
                <w:sz w:val="28"/>
                <w:szCs w:val="28"/>
              </w:rPr>
              <w:t>期初教学计划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hint="eastAsia" w:ascii="宋体" w:hAnsi="宋体"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Calibri"/>
                <w:sz w:val="28"/>
                <w:szCs w:val="28"/>
              </w:rPr>
            </w:pPr>
            <w:r>
              <w:rPr>
                <w:rFonts w:hint="eastAsia" w:ascii="宋体" w:hAnsi="宋体" w:eastAsia="宋体" w:cs="Calibri"/>
                <w:sz w:val="28"/>
                <w:szCs w:val="28"/>
              </w:rPr>
              <w:t>集体</w:t>
            </w:r>
          </w:p>
          <w:p>
            <w:pPr>
              <w:jc w:val="center"/>
              <w:rPr>
                <w:rFonts w:hint="eastAsia" w:ascii="宋体" w:hAnsi="宋体" w:eastAsia="宋体" w:cs="Calibri"/>
                <w:sz w:val="28"/>
                <w:szCs w:val="28"/>
              </w:rPr>
            </w:pPr>
            <w:r>
              <w:rPr>
                <w:rFonts w:hint="eastAsia" w:ascii="宋体" w:hAnsi="宋体" w:eastAsia="宋体" w:cs="Calibri"/>
                <w:sz w:val="28"/>
                <w:szCs w:val="28"/>
              </w:rPr>
              <w:t>备课</w:t>
            </w:r>
          </w:p>
          <w:p>
            <w:pPr>
              <w:jc w:val="center"/>
              <w:rPr>
                <w:rFonts w:hint="eastAsia" w:ascii="宋体" w:hAnsi="宋体" w:eastAsia="宋体" w:cs="Calibri"/>
                <w:sz w:val="28"/>
                <w:szCs w:val="28"/>
              </w:rPr>
            </w:pPr>
            <w:r>
              <w:rPr>
                <w:rFonts w:hint="eastAsia" w:ascii="宋体" w:hAnsi="宋体" w:eastAsia="宋体" w:cs="Calibri"/>
                <w:sz w:val="28"/>
                <w:szCs w:val="28"/>
              </w:rPr>
              <w:t>过程</w:t>
            </w:r>
          </w:p>
          <w:p>
            <w:pPr>
              <w:jc w:val="center"/>
              <w:rPr>
                <w:rFonts w:hint="eastAsia" w:ascii="宋体" w:hAnsi="宋体"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一、总的要求</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本学期以此为教学设计的主体理念，在分析教材、学生的基础上制定学期计划。</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（一）识字与写字 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1.有较强的独立识字能力。会写120个字，累计会写2500个，会认3000个。 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2.硬笔书写楷书，行款整齐，有一定的速度。 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3.能用毛笔书写楷书，在书写中体会汉字的美感。 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（二）阅读 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1.能用普通话正确、流利、有感情地朗读课文。 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2.默读有一定的速度，默读一般读物每分钟不少于300字，养成边读边思考的习惯，并能从中捕捉信息。 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3.能借助工具书、联系上下文，理解课文中有关词句的内涵，体会其表达效果。 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4.在阅读中不断积累语言，增强语感。 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5.在阅读中，进一步学会把握课文主要内容（尤其是概括能力），了解文章的表达顺序，体会作者的思想感情，初步领悟文章基本的表达方法。在交流和讨论中，敢于提出自己的看法，作出自己的判断。 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6.诵读优秀诗文，注意通过诗文的声调、节奏等体味作品的内容和情感。背诵优秀诗文10篇（段）。7.扩展自己的阅读面，课外阅读总量不少于25万字。</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8.学习浏览，扩大知识面，根据需要搜集信息。 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9.受到优秀作品的感染和激励，向往和追求美好的理想。 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（三）习作 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1.懂得写作是为了自我表达和与人交流。 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2.养成留心观察周围事物的习惯，有意识地丰富自己的见闻，珍视个人的独特感受，积累习作素材。</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3.能写简单的纪实作文和想象作文，内容具体，感情真实。</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二、各单元教学要求</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第一单元：</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1.能正确读写生字新词，正确、流利、有感情地朗读课文。</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2.让学生了解一些传统的民风民俗，吸收民族文化智慧，感受这些独具魅力的民俗风情中蕴含的民族文明。</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3.让学生进一步了解文章的写作方法，体会作者是如何谋篇布局的，并在习作中加以运用。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第二单元：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1.能正确读写生字新词，正确、流利、有感情地朗读课文。</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2.通过阅读，了解不同国家多样的文化，关心人物命运。</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3.进一步培养学生把握主要内容（尤其是概括能力），体会作品中人物思想感情的能力。</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4.拓宽学生阅读的视野，引导学生阅读适合他们的外国文学名著。</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第三单元：</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1.能正确读写生字新词，正确、流利、有感情地朗读课文。</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2.引导学生读书和搜集资料，读懂课文内容，从中感悟人生哲理，获得人生的启示。</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3.引导学生学习抓住重点句段，联系生活实际，领悟文章蕴含的道理，并不断积累语言，增强语感。</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4.引导学生在把握课文主要内容的基础上，体会作者表达感情的不同方法，并试着在习作中运用。</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第四单元：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1.能正确背诵并默写三首古诗，理解诗意及主旨。</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2.能正确读写生字新词，正确、流利、有感情地朗读课文。</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3.引导学生把握文章的主要内容，了解课文的叙述顺序，并在习作中加以运用。</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4.掌握即兴发言的方法。</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第五单元：</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 xml:space="preserve">1.能正确读写生字新词，正确、流利、有感情地朗读课文。 </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2.引导学生抓住重点句段，联系生活实际，领悟文章蕴含的道理。</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3.引导学生学会辩论，知道在辩论时应做哪些准备。</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4.引导学生学会大胆想象，写出精彩的科幻故事。</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5.引导学生学会总结，总结六年学习生活的收获。</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古诗词诵读：</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1.从诗文入手，感知作者的写作意图。</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2.深入诗的意境，与诗文产生共鸣。</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3.重视联句和译说的训练。</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4.赏析灵活多变的写作技巧。</w:t>
            </w:r>
          </w:p>
          <w:p>
            <w:pPr>
              <w:keepNext w:val="0"/>
              <w:keepLines w:val="0"/>
              <w:pageBreakBefore w:val="0"/>
              <w:widowControl/>
              <w:kinsoku/>
              <w:wordWrap/>
              <w:overflowPunct/>
              <w:topLinePunct w:val="0"/>
              <w:autoSpaceDE/>
              <w:autoSpaceDN/>
              <w:bidi w:val="0"/>
              <w:adjustRightInd/>
              <w:snapToGrid/>
              <w:spacing w:before="75" w:after="75" w:line="240" w:lineRule="auto"/>
              <w:jc w:val="left"/>
              <w:textAlignment w:val="auto"/>
              <w:rPr>
                <w:rFonts w:hint="eastAsia" w:ascii="宋体" w:hAnsi="宋体" w:eastAsia="宋体" w:cs="Calibri"/>
                <w:color w:val="000000"/>
                <w:szCs w:val="21"/>
              </w:rPr>
            </w:pPr>
            <w:r>
              <w:rPr>
                <w:rFonts w:hint="eastAsia" w:ascii="宋体" w:hAnsi="宋体" w:eastAsia="宋体" w:cs="宋体"/>
                <w:b/>
                <w:bCs/>
                <w:sz w:val="18"/>
                <w:szCs w:val="18"/>
              </w:rPr>
              <w:t>5.体会感情和意境。</w:t>
            </w:r>
          </w:p>
        </w:tc>
      </w:tr>
    </w:tbl>
    <w:p>
      <w:pPr>
        <w:jc w:val="center"/>
        <w:rPr>
          <w:rFonts w:hint="eastAsia"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89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6"/>
        <w:gridCol w:w="854"/>
        <w:gridCol w:w="2006"/>
        <w:gridCol w:w="143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Calibri"/>
                <w:sz w:val="28"/>
                <w:szCs w:val="28"/>
                <w:lang w:eastAsia="zh-CN"/>
              </w:rPr>
            </w:pPr>
            <w:r>
              <w:rPr>
                <w:rFonts w:hint="eastAsia" w:ascii="宋体" w:hAnsi="宋体" w:eastAsia="宋体" w:cs="Calibri"/>
                <w:sz w:val="28"/>
                <w:szCs w:val="28"/>
                <w:lang w:val="en-US" w:eastAsia="zh-CN"/>
              </w:rPr>
              <w:t>3</w:t>
            </w:r>
            <w:r>
              <w:rPr>
                <w:rFonts w:hint="eastAsia" w:ascii="宋体" w:hAnsi="宋体" w:eastAsia="宋体" w:cs="Calibri"/>
                <w:sz w:val="28"/>
                <w:szCs w:val="28"/>
              </w:rPr>
              <w:t>、</w:t>
            </w:r>
            <w:r>
              <w:rPr>
                <w:rFonts w:hint="eastAsia" w:ascii="Calibri" w:hAnsi="Calibri" w:eastAsia="宋体" w:cs="Calibri"/>
                <w:sz w:val="28"/>
                <w:szCs w:val="28"/>
                <w:lang w:val="en-US" w:eastAsia="zh-CN"/>
              </w:rPr>
              <w:t>6</w:t>
            </w:r>
          </w:p>
        </w:tc>
        <w:tc>
          <w:tcPr>
            <w:tcW w:w="1430" w:type="dxa"/>
            <w:tcBorders>
              <w:top w:val="single" w:color="auto" w:sz="4" w:space="0"/>
              <w:left w:val="nil"/>
              <w:bottom w:val="single" w:color="auto" w:sz="4" w:space="0"/>
              <w:right w:val="single" w:color="auto" w:sz="4" w:space="0"/>
            </w:tcBorders>
            <w:vAlign w:val="center"/>
          </w:tcPr>
          <w:p>
            <w:pPr>
              <w:jc w:val="center"/>
              <w:rPr>
                <w:rFonts w:hint="eastAsia" w:ascii="Calibri" w:hAnsi="Calibri" w:eastAsia="宋体" w:cs="Calibri"/>
                <w:sz w:val="28"/>
                <w:szCs w:val="28"/>
              </w:rPr>
            </w:pPr>
            <w:r>
              <w:rPr>
                <w:rFonts w:hint="eastAsia" w:ascii="宋体" w:hAnsi="宋体" w:eastAsia="宋体" w:cs="Calibri"/>
                <w:sz w:val="28"/>
                <w:szCs w:val="28"/>
              </w:rPr>
              <w:t>地点</w:t>
            </w:r>
          </w:p>
        </w:tc>
        <w:tc>
          <w:tcPr>
            <w:tcW w:w="3177"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613" w:type="dxa"/>
            <w:gridSpan w:val="3"/>
            <w:tcBorders>
              <w:top w:val="single" w:color="auto" w:sz="4" w:space="0"/>
              <w:left w:val="nil"/>
              <w:bottom w:val="single" w:color="auto" w:sz="4" w:space="0"/>
              <w:right w:val="single" w:color="auto" w:sz="4" w:space="0"/>
            </w:tcBorders>
            <w:vAlign w:val="center"/>
          </w:tcPr>
          <w:p>
            <w:pPr>
              <w:rPr>
                <w:rFonts w:hint="eastAsia" w:ascii="Calibri" w:hAnsi="Calibri" w:eastAsia="黑体" w:cs="Calibri"/>
                <w:sz w:val="28"/>
                <w:szCs w:val="28"/>
                <w:lang w:eastAsia="zh-CN"/>
              </w:rPr>
            </w:pPr>
            <w:r>
              <w:rPr>
                <w:rFonts w:hint="eastAsia" w:ascii="黑体" w:hAnsi="黑体" w:eastAsia="黑体" w:cs="Calibri"/>
                <w:sz w:val="30"/>
                <w:szCs w:val="30"/>
              </w:rPr>
              <w:t>《</w:t>
            </w:r>
            <w:r>
              <w:rPr>
                <w:rFonts w:hint="eastAsia" w:ascii="黑体" w:hAnsi="黑体" w:eastAsia="黑体" w:cs="Calibri"/>
                <w:sz w:val="30"/>
                <w:szCs w:val="30"/>
                <w:lang w:val="en-US" w:eastAsia="zh-CN"/>
              </w:rPr>
              <w:t>腊八粥</w:t>
            </w:r>
            <w:r>
              <w:rPr>
                <w:rFonts w:hint="eastAsia" w:ascii="黑体" w:hAnsi="黑体" w:eastAsia="黑体" w:cs="Calibri"/>
                <w:sz w:val="30"/>
                <w:szCs w:val="30"/>
              </w:rPr>
              <w:t>》</w:t>
            </w:r>
            <w:r>
              <w:rPr>
                <w:rFonts w:hint="eastAsia" w:ascii="黑体" w:hAnsi="黑体" w:eastAsia="黑体" w:cs="Calibri"/>
                <w:sz w:val="30"/>
                <w:szCs w:val="30"/>
                <w:lang w:val="en-US" w:eastAsia="zh-CN"/>
              </w:rPr>
              <w:t>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主持人</w:t>
            </w:r>
          </w:p>
        </w:tc>
        <w:tc>
          <w:tcPr>
            <w:tcW w:w="2906" w:type="dxa"/>
            <w:gridSpan w:val="3"/>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3177"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513" w:type="dxa"/>
            <w:gridSpan w:val="5"/>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513" w:type="dxa"/>
            <w:gridSpan w:val="5"/>
            <w:tcBorders>
              <w:top w:val="single" w:color="auto" w:sz="4" w:space="0"/>
              <w:left w:val="nil"/>
              <w:bottom w:val="single" w:color="auto" w:sz="4" w:space="0"/>
              <w:right w:val="single" w:color="auto" w:sz="4" w:space="0"/>
            </w:tcBorders>
            <w:vAlign w:val="center"/>
          </w:tcPr>
          <w:p>
            <w:pPr>
              <w:rPr>
                <w:rFonts w:hint="eastAsia" w:ascii="宋体" w:hAnsi="宋体" w:eastAsia="宋体" w:cs="宋体"/>
                <w:b w:val="0"/>
                <w:bCs w:val="0"/>
                <w:sz w:val="24"/>
                <w:szCs w:val="24"/>
              </w:rPr>
            </w:pPr>
            <w:r>
              <w:rPr>
                <w:rFonts w:hint="eastAsia" w:ascii="宋体" w:hAnsi="宋体" w:eastAsia="宋体" w:cs="宋体"/>
                <w:b w:val="0"/>
                <w:bCs w:val="0"/>
                <w:sz w:val="24"/>
                <w:szCs w:val="24"/>
              </w:rPr>
              <w:t>教学反思：</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《腊八粥》是小学六年级下册第一单元里的一篇文章。学习了这篇文章，真正让我们走近了”民俗”，感受了”民俗”。那浓郁的民间文化和民间气息映入的孩子们的脑海中，让我们仿佛身临其境，置在其中。</w:t>
            </w:r>
          </w:p>
          <w:p>
            <w:p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文章重在通过主人公八儿的语言、行为及心理描写体现八儿迫不及待地想吃腊八粥，心理活动变化构成了本文的线索。于是，课堂上</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我便抓住这一线索来展开教学。一方面，我抓住语言描写来帮助学生洞察心理。文章中共有七处描写八儿与母亲的对话，虽然语言并不是很多，但却能充分表达出八儿急于吃到腊八粥的心理。于是，我便让孩子们找出描写八儿语言的句子读一读，说一说从读中你体会到了八儿的什么心理。孩子在动笔、动脑、动口的过程中充分感受到了八儿的心理变化。从最初的”迫不及待”到”苦苦等待”，再到”美妙的猜想”，一直到最后的”亲见时的惊讶”，将八儿的心理淋漓尽致地展现了出来，同时也将一个可爱的、天真的孩童形象呈现在同学们面前，让人不得不喜，不得不爱！另一方面，我抓住行为、表情来向学生展现心理。八儿对腊八粥的渴望，不但通过八儿语言的描写来表现，作者还注重的是八儿行为完成</w:t>
            </w:r>
          </w:p>
          <w:p>
            <w:pPr>
              <w:spacing w:line="273" w:lineRule="auto"/>
              <w:jc w:val="left"/>
              <w:rPr>
                <w:rFonts w:ascii="宋体" w:hAnsi="宋体" w:eastAsia="宋体" w:cs="Calibri"/>
                <w:color w:val="000000"/>
                <w:szCs w:val="21"/>
              </w:rPr>
            </w:pPr>
          </w:p>
        </w:tc>
      </w:tr>
    </w:tbl>
    <w:p>
      <w:pPr>
        <w:jc w:val="center"/>
        <w:rPr>
          <w:rFonts w:hint="eastAsia" w:ascii="Calibri" w:hAnsi="Calibri" w:eastAsia="宋体" w:cs="Calibri"/>
          <w:b/>
          <w:bCs/>
          <w:sz w:val="32"/>
          <w:szCs w:val="32"/>
        </w:rPr>
      </w:pPr>
      <w:r>
        <w:rPr>
          <w:rFonts w:ascii="Calibri" w:hAnsi="Calibri" w:eastAsia="宋体" w:cs="Calibri"/>
          <w:b/>
          <w:bCs/>
          <w:sz w:val="32"/>
          <w:szCs w:val="32"/>
        </w:rPr>
        <w:t xml:space="preserve"> </w:t>
      </w:r>
    </w:p>
    <w:p>
      <w:pPr>
        <w:jc w:val="center"/>
        <w:rPr>
          <w:rFonts w:ascii="Calibri" w:hAnsi="Calibri" w:eastAsia="宋体" w:cs="Calibri"/>
          <w:b/>
          <w:bCs/>
          <w:sz w:val="32"/>
          <w:szCs w:val="32"/>
        </w:rPr>
      </w:pPr>
      <w:r>
        <w:rPr>
          <w:rFonts w:ascii="Calibri" w:hAnsi="Calibri" w:eastAsia="宋体" w:cs="Calibri"/>
          <w:b/>
          <w:bCs/>
          <w:sz w:val="32"/>
          <w:szCs w:val="32"/>
        </w:rPr>
        <w:t xml:space="preserve"> </w:t>
      </w:r>
    </w:p>
    <w:p>
      <w:pPr>
        <w:jc w:val="center"/>
        <w:rPr>
          <w:rFonts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lang w:val="en-US" w:eastAsia="zh-CN"/>
              </w:rPr>
              <w:t>3</w:t>
            </w:r>
            <w:r>
              <w:rPr>
                <w:rFonts w:hint="eastAsia" w:ascii="宋体" w:hAnsi="宋体" w:eastAsia="宋体" w:cs="Calibri"/>
                <w:sz w:val="28"/>
                <w:szCs w:val="28"/>
              </w:rPr>
              <w:t>、22</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eastAsia" w:ascii="Verdana" w:hAnsi="Verdana" w:eastAsia="宋体" w:cs="Times New Roman"/>
                <w:color w:val="000000"/>
                <w:kern w:val="0"/>
                <w:sz w:val="28"/>
                <w:szCs w:val="28"/>
                <w:shd w:val="clear" w:color="auto" w:fill="FFFFFF"/>
              </w:rPr>
            </w:pPr>
          </w:p>
          <w:p>
            <w:pPr>
              <w:rPr>
                <w:rFonts w:hint="eastAsia" w:ascii="Verdana" w:hAnsi="Verdana" w:eastAsia="宋体" w:cs="Times New Roman"/>
                <w:color w:val="000000"/>
                <w:kern w:val="0"/>
                <w:sz w:val="28"/>
                <w:szCs w:val="28"/>
                <w:shd w:val="clear" w:color="auto" w:fill="FFFFFF"/>
              </w:rPr>
            </w:pPr>
            <w:r>
              <w:rPr>
                <w:rFonts w:hint="eastAsia" w:ascii="Verdana" w:hAnsi="Verdana" w:eastAsia="宋体" w:cs="Times New Roman"/>
                <w:color w:val="000000"/>
                <w:kern w:val="0"/>
                <w:sz w:val="28"/>
                <w:szCs w:val="28"/>
                <w:shd w:val="clear" w:color="auto" w:fill="FFFFFF"/>
              </w:rPr>
              <w:t>《鲁滨逊漂流记》阅读测试题及答案</w:t>
            </w:r>
          </w:p>
          <w:p>
            <w:pPr>
              <w:rPr>
                <w:rFonts w:ascii="Calibri" w:hAnsi="Calibri" w:eastAsia="宋体"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宋体" w:hAnsi="宋体" w:eastAsia="宋体" w:cs="Calibri"/>
                <w:szCs w:val="21"/>
              </w:rPr>
            </w:pPr>
            <w:r>
              <w:rPr>
                <w:rFonts w:hint="eastAsia" w:ascii="宋体" w:hAnsi="宋体" w:eastAsia="宋体" w:cs="Calibri"/>
                <w:szCs w:val="21"/>
              </w:rPr>
              <w:t>邵渊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一、填空题</w:t>
            </w:r>
          </w:p>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1.《鲁滨逊漂流记》的作者是英国作家(笛福)。</w:t>
            </w:r>
          </w:p>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2.他在一座无人荒岛上生活多年后，收得一土人为奴，取名“星期五”，后来，这一土人成</w:t>
            </w:r>
          </w:p>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为他的忠实的仆人和朋友。小说中描写(鲁滨逊在荒岛上的经历）是全书的精华。在岛上生活</w:t>
            </w:r>
          </w:p>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28年后，因帮助一个船长制服叛变的水手，得以乘船返回自己的祖国，他在成为巨富后派人到</w:t>
            </w:r>
          </w:p>
          <w:p>
            <w:pPr>
              <w:rPr>
                <w:rFonts w:hint="eastAsia" w:ascii="Verdana" w:hAnsi="Verdana" w:eastAsia="宋体" w:cs="Times New Roman"/>
                <w:color w:val="000000"/>
                <w:kern w:val="0"/>
                <w:szCs w:val="21"/>
                <w:shd w:val="clear" w:color="auto" w:fill="FFFFFF"/>
              </w:rPr>
            </w:pPr>
            <w:r>
              <w:rPr>
                <w:rFonts w:hint="eastAsia" w:ascii="Verdana" w:hAnsi="Verdana" w:eastAsia="宋体" w:cs="Times New Roman"/>
                <w:color w:val="000000"/>
                <w:kern w:val="0"/>
                <w:szCs w:val="21"/>
                <w:shd w:val="clear" w:color="auto" w:fill="FFFFFF"/>
              </w:rPr>
              <w:t>岛上继续垦荒，他的名字叫(鲁滨逊），这部作品叫(《鲁滨逊漂流记》）。</w:t>
            </w:r>
          </w:p>
          <w:p>
            <w:pPr>
              <w:rPr>
                <w:rFonts w:hint="eastAsia" w:ascii="宋体" w:hAnsi="宋体" w:eastAsia="宋体" w:cs="Calibri"/>
                <w:color w:val="000000"/>
                <w:szCs w:val="21"/>
              </w:rPr>
            </w:pPr>
            <w:r>
              <w:rPr>
                <w:rFonts w:hint="eastAsia" w:ascii="宋体" w:hAnsi="宋体" w:eastAsia="宋体" w:cs="Calibri"/>
                <w:color w:val="000000"/>
                <w:szCs w:val="21"/>
              </w:rPr>
              <w:t>3.《鲁滨逊漂流记》的作者是(英)国小说家(笛福)，他是该国文学史上第一个重要的小</w:t>
            </w:r>
          </w:p>
          <w:p>
            <w:pPr>
              <w:rPr>
                <w:rFonts w:hint="eastAsia" w:ascii="宋体" w:hAnsi="宋体" w:eastAsia="宋体" w:cs="Calibri"/>
                <w:color w:val="000000"/>
                <w:szCs w:val="21"/>
              </w:rPr>
            </w:pPr>
            <w:r>
              <w:rPr>
                <w:rFonts w:hint="eastAsia" w:ascii="宋体" w:hAnsi="宋体" w:eastAsia="宋体" w:cs="Calibri"/>
                <w:color w:val="000000"/>
                <w:szCs w:val="21"/>
              </w:rPr>
              <w:t>说家，有(英国小说和报刊文学之父）的美誉，他的文章影响了后来期刊文章和报纸的发展。</w:t>
            </w:r>
          </w:p>
          <w:p>
            <w:pPr>
              <w:rPr>
                <w:rFonts w:hint="eastAsia" w:ascii="宋体" w:hAnsi="宋体" w:eastAsia="宋体" w:cs="Calibri"/>
                <w:color w:val="000000"/>
                <w:szCs w:val="21"/>
              </w:rPr>
            </w:pPr>
            <w:r>
              <w:rPr>
                <w:rFonts w:hint="eastAsia" w:ascii="宋体" w:hAnsi="宋体" w:eastAsia="宋体" w:cs="Calibri"/>
                <w:color w:val="000000"/>
                <w:szCs w:val="21"/>
              </w:rPr>
              <w:t>4.鲁滨逊在荒岛上生活了(28)年，高度浓缩地体现着人的本质和人类进步的历程，他成了</w:t>
            </w:r>
          </w:p>
          <w:p>
            <w:pPr>
              <w:rPr>
                <w:rFonts w:hint="eastAsia" w:ascii="宋体" w:hAnsi="宋体" w:eastAsia="宋体" w:cs="Calibri"/>
                <w:color w:val="000000"/>
                <w:szCs w:val="21"/>
              </w:rPr>
            </w:pPr>
            <w:r>
              <w:rPr>
                <w:rFonts w:hint="eastAsia" w:ascii="宋体" w:hAnsi="宋体" w:eastAsia="宋体" w:cs="Calibri"/>
                <w:color w:val="000000"/>
                <w:szCs w:val="21"/>
              </w:rPr>
              <w:t>一位独自创造文明的英雄。</w:t>
            </w:r>
          </w:p>
          <w:p>
            <w:pPr>
              <w:rPr>
                <w:rFonts w:hint="eastAsia" w:ascii="宋体" w:hAnsi="宋体" w:eastAsia="宋体" w:cs="Calibri"/>
                <w:color w:val="000000"/>
                <w:szCs w:val="21"/>
              </w:rPr>
            </w:pPr>
            <w:r>
              <w:rPr>
                <w:rFonts w:hint="eastAsia" w:ascii="宋体" w:hAnsi="宋体" w:eastAsia="宋体" w:cs="Calibri"/>
                <w:color w:val="000000"/>
                <w:szCs w:val="21"/>
              </w:rPr>
              <w:t>5.鲁滨逊在(巴西）买了一块庄园，曾在那儿，过了四年安稳的庄园主生活。</w:t>
            </w:r>
          </w:p>
          <w:p>
            <w:pPr>
              <w:rPr>
                <w:rFonts w:hint="eastAsia" w:ascii="宋体" w:hAnsi="宋体" w:eastAsia="宋体" w:cs="Calibri"/>
                <w:color w:val="000000"/>
                <w:szCs w:val="21"/>
              </w:rPr>
            </w:pPr>
            <w:r>
              <w:rPr>
                <w:rFonts w:hint="eastAsia" w:ascii="宋体" w:hAnsi="宋体" w:eastAsia="宋体" w:cs="Calibri"/>
                <w:color w:val="000000"/>
                <w:szCs w:val="21"/>
              </w:rPr>
              <w:t>6.在荒岛上，鲁滨逊刚开始主要的食物是(野山羊)，由于担心弹药用完，他就把他们捉住</w:t>
            </w:r>
          </w:p>
          <w:p>
            <w:pPr>
              <w:rPr>
                <w:rFonts w:hint="eastAsia" w:ascii="宋体" w:hAnsi="宋体" w:eastAsia="宋体" w:cs="Calibri"/>
                <w:color w:val="000000"/>
                <w:szCs w:val="21"/>
              </w:rPr>
            </w:pPr>
            <w:r>
              <w:rPr>
                <w:rFonts w:hint="eastAsia" w:ascii="宋体" w:hAnsi="宋体" w:eastAsia="宋体" w:cs="Calibri"/>
                <w:color w:val="000000"/>
                <w:szCs w:val="21"/>
              </w:rPr>
              <w:t>饲养起来。</w:t>
            </w:r>
          </w:p>
          <w:p>
            <w:pPr>
              <w:rPr>
                <w:rFonts w:hint="eastAsia" w:ascii="宋体" w:hAnsi="宋体" w:eastAsia="宋体" w:cs="Calibri"/>
                <w:color w:val="000000"/>
                <w:szCs w:val="21"/>
              </w:rPr>
            </w:pPr>
            <w:r>
              <w:rPr>
                <w:rFonts w:hint="eastAsia" w:ascii="宋体" w:hAnsi="宋体" w:eastAsia="宋体" w:cs="Calibri"/>
                <w:color w:val="000000"/>
                <w:szCs w:val="21"/>
              </w:rPr>
              <w:t>7.偶然机会，鲁滨逊抖装饲料的袋子，过了雨天，抖袋子的地方长出了(麦)苗和(稻）</w:t>
            </w:r>
          </w:p>
          <w:p>
            <w:pPr>
              <w:rPr>
                <w:rFonts w:hint="eastAsia" w:ascii="宋体" w:hAnsi="宋体" w:eastAsia="宋体" w:cs="Calibri"/>
                <w:color w:val="000000"/>
                <w:szCs w:val="21"/>
              </w:rPr>
            </w:pPr>
            <w:r>
              <w:rPr>
                <w:rFonts w:hint="eastAsia" w:ascii="宋体" w:hAnsi="宋体" w:eastAsia="宋体" w:cs="Calibri"/>
                <w:color w:val="000000"/>
                <w:szCs w:val="21"/>
              </w:rPr>
              <w:t>苗。</w:t>
            </w:r>
          </w:p>
          <w:p>
            <w:pPr>
              <w:rPr>
                <w:rFonts w:hint="eastAsia" w:ascii="宋体" w:hAnsi="宋体" w:eastAsia="宋体" w:cs="Calibri"/>
                <w:color w:val="000000"/>
                <w:szCs w:val="21"/>
              </w:rPr>
            </w:pPr>
            <w:r>
              <w:rPr>
                <w:rFonts w:hint="eastAsia" w:ascii="宋体" w:hAnsi="宋体" w:eastAsia="宋体" w:cs="Calibri"/>
                <w:color w:val="000000"/>
                <w:szCs w:val="21"/>
              </w:rPr>
              <w:t>8.鲁滨逊在岛上捉到一只鹦鹉，给它起名叫(波儿）。</w:t>
            </w:r>
          </w:p>
          <w:p>
            <w:pPr>
              <w:rPr>
                <w:rFonts w:hint="eastAsia" w:ascii="宋体" w:hAnsi="宋体" w:eastAsia="宋体" w:cs="Calibri"/>
                <w:color w:val="000000"/>
                <w:szCs w:val="21"/>
              </w:rPr>
            </w:pPr>
            <w:r>
              <w:rPr>
                <w:rFonts w:hint="eastAsia" w:ascii="宋体" w:hAnsi="宋体" w:eastAsia="宋体" w:cs="Calibri"/>
                <w:color w:val="000000"/>
                <w:szCs w:val="21"/>
              </w:rPr>
              <w:t>9.鲁滨逊在岛上种粮的第一年收获了(两斗大米、两斗大麦），他把这些粮食碾碎放进自己</w:t>
            </w:r>
          </w:p>
          <w:p>
            <w:pPr>
              <w:rPr>
                <w:rFonts w:hint="eastAsia" w:ascii="宋体" w:hAnsi="宋体" w:eastAsia="宋体" w:cs="Calibri"/>
                <w:color w:val="000000"/>
                <w:szCs w:val="21"/>
              </w:rPr>
            </w:pPr>
            <w:r>
              <w:rPr>
                <w:rFonts w:hint="eastAsia" w:ascii="宋体" w:hAnsi="宋体" w:eastAsia="宋体" w:cs="Calibri"/>
                <w:color w:val="000000"/>
                <w:szCs w:val="21"/>
              </w:rPr>
              <w:t>烧制的瓦罐中烤成(面包）。</w:t>
            </w:r>
          </w:p>
          <w:p>
            <w:pPr>
              <w:rPr>
                <w:rFonts w:hint="eastAsia" w:ascii="宋体" w:hAnsi="宋体" w:eastAsia="宋体" w:cs="Calibri"/>
                <w:color w:val="000000"/>
                <w:szCs w:val="21"/>
              </w:rPr>
            </w:pPr>
            <w:r>
              <w:rPr>
                <w:rFonts w:hint="eastAsia" w:ascii="宋体" w:hAnsi="宋体" w:eastAsia="宋体" w:cs="Calibri"/>
                <w:color w:val="000000"/>
                <w:szCs w:val="21"/>
              </w:rPr>
              <w:t>10.鲁滨逊在岛上还用(羊皮）制作了一把伞。</w:t>
            </w:r>
          </w:p>
          <w:p>
            <w:pPr>
              <w:rPr>
                <w:rFonts w:hint="eastAsia" w:ascii="宋体" w:hAnsi="宋体" w:eastAsia="宋体" w:cs="Calibri"/>
                <w:color w:val="000000"/>
                <w:szCs w:val="21"/>
              </w:rPr>
            </w:pPr>
          </w:p>
          <w:p>
            <w:pPr>
              <w:rPr>
                <w:rFonts w:hint="eastAsia" w:ascii="宋体" w:hAnsi="宋体" w:eastAsia="宋体" w:cs="Calibri"/>
                <w:color w:val="000000"/>
                <w:szCs w:val="21"/>
              </w:rPr>
            </w:pPr>
          </w:p>
        </w:tc>
      </w:tr>
    </w:tbl>
    <w:p>
      <w:pPr>
        <w:rPr>
          <w:rFonts w:hint="eastAsia" w:ascii="Calibri" w:hAnsi="Calibri" w:eastAsia="宋体" w:cs="Calibri"/>
          <w:b/>
          <w:bCs/>
          <w:sz w:val="32"/>
          <w:szCs w:val="32"/>
        </w:rPr>
      </w:pPr>
      <w:r>
        <w:rPr>
          <w:rFonts w:ascii="Calibri" w:hAnsi="Calibri" w:eastAsia="宋体" w:cs="Calibri"/>
          <w:b/>
          <w:bCs/>
          <w:sz w:val="32"/>
          <w:szCs w:val="32"/>
        </w:rPr>
        <w:t xml:space="preserve"> </w:t>
      </w:r>
    </w:p>
    <w:p>
      <w:pPr>
        <w:jc w:val="center"/>
        <w:rPr>
          <w:rFonts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default" w:ascii="Calibri" w:hAnsi="Calibri" w:eastAsia="宋体" w:cs="Calibri"/>
                <w:sz w:val="28"/>
                <w:szCs w:val="28"/>
                <w:lang w:val="en-US" w:eastAsia="zh-CN"/>
              </w:rPr>
            </w:pPr>
            <w:r>
              <w:rPr>
                <w:rFonts w:hint="eastAsia" w:ascii="宋体" w:hAnsi="宋体" w:eastAsia="宋体" w:cs="Calibri"/>
                <w:sz w:val="28"/>
                <w:szCs w:val="28"/>
                <w:lang w:val="en-US" w:eastAsia="zh-CN"/>
              </w:rPr>
              <w:t>4</w:t>
            </w:r>
            <w:r>
              <w:rPr>
                <w:rFonts w:hint="eastAsia" w:ascii="宋体" w:hAnsi="宋体" w:eastAsia="宋体" w:cs="Calibri"/>
                <w:sz w:val="28"/>
                <w:szCs w:val="28"/>
              </w:rPr>
              <w:t>、</w:t>
            </w:r>
            <w:r>
              <w:rPr>
                <w:rFonts w:hint="eastAsia" w:ascii="Calibri" w:hAnsi="Calibri" w:eastAsia="宋体" w:cs="Calibri"/>
                <w:sz w:val="28"/>
                <w:szCs w:val="28"/>
                <w:lang w:val="en-US" w:eastAsia="zh-CN"/>
              </w:rPr>
              <w:t>10</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default" w:ascii="Calibri" w:hAnsi="Calibri" w:eastAsia="宋体" w:cs="Calibri"/>
                <w:sz w:val="28"/>
                <w:szCs w:val="28"/>
                <w:lang w:val="en-US" w:eastAsia="zh-CN"/>
              </w:rPr>
            </w:pPr>
            <w:r>
              <w:rPr>
                <w:rFonts w:hint="eastAsia" w:ascii="宋体" w:hAnsi="宋体" w:eastAsia="宋体" w:cs="Calibri"/>
                <w:sz w:val="28"/>
                <w:szCs w:val="28"/>
              </w:rPr>
              <w:t>《</w:t>
            </w:r>
            <w:r>
              <w:rPr>
                <w:rFonts w:hint="eastAsia" w:ascii="宋体" w:hAnsi="宋体" w:eastAsia="宋体" w:cs="Calibri"/>
                <w:sz w:val="28"/>
                <w:szCs w:val="28"/>
                <w:lang w:val="en-US" w:eastAsia="zh-CN"/>
              </w:rPr>
              <w:t>匆匆</w:t>
            </w:r>
            <w:r>
              <w:rPr>
                <w:rFonts w:hint="eastAsia" w:ascii="宋体" w:hAnsi="宋体" w:eastAsia="宋体" w:cs="Calibri"/>
                <w:sz w:val="28"/>
                <w:szCs w:val="28"/>
              </w:rPr>
              <w:t>》</w:t>
            </w:r>
            <w:r>
              <w:rPr>
                <w:rFonts w:hint="eastAsia" w:ascii="宋体" w:hAnsi="宋体" w:eastAsia="宋体" w:cs="Calibri"/>
                <w:sz w:val="28"/>
                <w:szCs w:val="28"/>
                <w:lang w:val="en-US" w:eastAsia="zh-CN"/>
              </w:rPr>
              <w:t>教材分析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教材分析：</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第一组教材围绕“人生感悟”这一专题编写了五篇课文，从不同角度阐明了人生的哲</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理。《匆匆》是本单元的重点课文，是现代作家朱自清的一篇脍炙人口的散文。文章结构精</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巧，层次清晰，文字清秀隽永，纯朴简练，紧扣“匆匆”二字，运用排比、拟人、比喻等多</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种修辞手法，细腻地刻画了时间流逝的踪迹，表达了作者对“滔滔逝水，急急流年，时光转</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瞬逝，弹指一挥间”的无奈和惋惜。文章中巧妙的大量叠词、短句的运用，使文章简朴、轻</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灵，读起来轻巧、婉转，是一篇指导学生练习朗读、学习语言的佳作。</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设计理念：</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《语文课程标准》指出：“阅读教学应重视主体阅读感受和体验，对课文内容和表达有</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自己的心得。”根据这篇文章的特点我采用了“以读为本，以说写相辅”的教学方法。在教</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学中引导学生充分地读，读出意，读出味，读出神，在读中理解文意，在读中培养语感，在</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读中受到潜移默化的情感熏陶和美的感染，学习表情达意的技巧。在读后辅以“说、写”体</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会作者反复表达的“时光一去不复返”光阴易逝的无奈，体会要珍惜时间，珍爱生命的每一</w:t>
            </w:r>
          </w:p>
          <w:p>
            <w:pPr>
              <w:spacing w:line="360" w:lineRule="auto"/>
              <w:rPr>
                <w:rFonts w:hint="eastAsia" w:ascii="宋体" w:hAnsi="宋体" w:eastAsia="宋体" w:cs="Times New Roman"/>
                <w:b w:val="0"/>
                <w:bCs w:val="0"/>
                <w:color w:val="222222"/>
                <w:kern w:val="0"/>
                <w:sz w:val="24"/>
                <w:szCs w:val="24"/>
                <w:shd w:val="clear" w:color="auto" w:fill="FFFFFF"/>
              </w:rPr>
            </w:pPr>
            <w:r>
              <w:rPr>
                <w:rFonts w:hint="eastAsia" w:ascii="宋体" w:hAnsi="宋体" w:eastAsia="宋体" w:cs="Times New Roman"/>
                <w:b w:val="0"/>
                <w:bCs w:val="0"/>
                <w:color w:val="222222"/>
                <w:kern w:val="0"/>
                <w:sz w:val="24"/>
                <w:szCs w:val="24"/>
                <w:shd w:val="clear" w:color="auto" w:fill="FFFFFF"/>
              </w:rPr>
              <w:t>天。</w:t>
            </w:r>
          </w:p>
          <w:p>
            <w:pPr>
              <w:spacing w:line="360" w:lineRule="auto"/>
              <w:rPr>
                <w:rFonts w:hint="eastAsia" w:ascii="宋体" w:hAnsi="宋体" w:eastAsia="宋体" w:cs="Calibri"/>
                <w:sz w:val="24"/>
                <w:szCs w:val="24"/>
              </w:rPr>
            </w:pPr>
            <w:r>
              <w:rPr>
                <w:rFonts w:hint="eastAsia" w:ascii="宋体" w:hAnsi="宋体" w:eastAsia="宋体" w:cs="Calibri"/>
                <w:sz w:val="24"/>
                <w:szCs w:val="24"/>
              </w:rPr>
              <w:t>教学目标：</w:t>
            </w:r>
          </w:p>
          <w:p>
            <w:pPr>
              <w:spacing w:line="360" w:lineRule="auto"/>
              <w:rPr>
                <w:rFonts w:hint="eastAsia" w:ascii="宋体" w:hAnsi="宋体" w:eastAsia="宋体" w:cs="Calibri"/>
                <w:sz w:val="24"/>
                <w:szCs w:val="24"/>
              </w:rPr>
            </w:pPr>
            <w:r>
              <w:rPr>
                <w:rFonts w:hint="eastAsia" w:ascii="宋体" w:hAnsi="宋体" w:eastAsia="宋体" w:cs="Calibri"/>
                <w:sz w:val="24"/>
                <w:szCs w:val="24"/>
              </w:rPr>
              <w:t>知识与技能目标</w:t>
            </w:r>
          </w:p>
          <w:p>
            <w:pPr>
              <w:spacing w:line="360" w:lineRule="auto"/>
              <w:rPr>
                <w:rFonts w:hint="eastAsia" w:ascii="宋体" w:hAnsi="宋体" w:eastAsia="宋体" w:cs="Calibri"/>
                <w:sz w:val="24"/>
                <w:szCs w:val="24"/>
              </w:rPr>
            </w:pPr>
            <w:r>
              <w:rPr>
                <w:rFonts w:hint="eastAsia" w:ascii="宋体" w:hAnsi="宋体" w:eastAsia="宋体" w:cs="Calibri"/>
                <w:sz w:val="24"/>
                <w:szCs w:val="24"/>
              </w:rPr>
              <w:t>1、通过抓住重点词句，体会作者表达的思想感情。</w:t>
            </w:r>
          </w:p>
          <w:p>
            <w:pPr>
              <w:spacing w:line="360" w:lineRule="auto"/>
              <w:rPr>
                <w:rFonts w:hint="eastAsia" w:ascii="宋体" w:hAnsi="宋体" w:eastAsia="宋体" w:cs="Calibri"/>
                <w:sz w:val="24"/>
                <w:szCs w:val="24"/>
              </w:rPr>
            </w:pPr>
            <w:r>
              <w:rPr>
                <w:rFonts w:hint="eastAsia" w:ascii="宋体" w:hAnsi="宋体" w:eastAsia="宋体" w:cs="Calibri"/>
                <w:sz w:val="24"/>
                <w:szCs w:val="24"/>
              </w:rPr>
              <w:t>2、感受课文的语言美，领悟作者表达方法。</w:t>
            </w:r>
          </w:p>
          <w:p>
            <w:pPr>
              <w:spacing w:line="360" w:lineRule="auto"/>
              <w:rPr>
                <w:rFonts w:hint="eastAsia" w:ascii="宋体" w:hAnsi="宋体" w:eastAsia="宋体" w:cs="Calibri"/>
                <w:sz w:val="24"/>
                <w:szCs w:val="24"/>
              </w:rPr>
            </w:pPr>
            <w:r>
              <w:rPr>
                <w:rFonts w:hint="eastAsia" w:ascii="宋体" w:hAnsi="宋体" w:eastAsia="宋体" w:cs="Calibri"/>
                <w:sz w:val="24"/>
                <w:szCs w:val="24"/>
              </w:rPr>
              <w:t>3、熟练地、入情入境地朗读课文，了解课文的主要内容。</w:t>
            </w:r>
          </w:p>
          <w:p>
            <w:pPr>
              <w:spacing w:line="360" w:lineRule="auto"/>
              <w:rPr>
                <w:rFonts w:hint="eastAsia" w:ascii="宋体" w:hAnsi="宋体" w:eastAsia="宋体" w:cs="Calibri"/>
                <w:sz w:val="24"/>
                <w:szCs w:val="24"/>
              </w:rPr>
            </w:pPr>
            <w:r>
              <w:rPr>
                <w:rFonts w:hint="eastAsia" w:ascii="宋体" w:hAnsi="宋体" w:eastAsia="宋体" w:cs="Calibri"/>
                <w:sz w:val="24"/>
                <w:szCs w:val="24"/>
              </w:rPr>
              <w:t>过程与方法目标</w:t>
            </w:r>
          </w:p>
          <w:p>
            <w:pPr>
              <w:spacing w:line="360" w:lineRule="auto"/>
              <w:rPr>
                <w:rFonts w:hint="eastAsia" w:ascii="宋体" w:hAnsi="宋体" w:eastAsia="宋体" w:cs="Calibri"/>
                <w:sz w:val="24"/>
                <w:szCs w:val="24"/>
              </w:rPr>
            </w:pPr>
            <w:r>
              <w:rPr>
                <w:rFonts w:hint="eastAsia" w:ascii="宋体" w:hAnsi="宋体" w:eastAsia="宋体" w:cs="Calibri"/>
                <w:sz w:val="24"/>
                <w:szCs w:val="24"/>
              </w:rPr>
              <w:t>1.通过朗读，培养学生的语感，体会作者表达的思想感情。</w:t>
            </w:r>
          </w:p>
          <w:p>
            <w:pPr>
              <w:spacing w:line="360" w:lineRule="auto"/>
              <w:rPr>
                <w:rFonts w:hint="eastAsia" w:ascii="宋体" w:hAnsi="宋体" w:eastAsia="宋体" w:cs="Calibri"/>
                <w:sz w:val="24"/>
                <w:szCs w:val="24"/>
              </w:rPr>
            </w:pPr>
            <w:r>
              <w:rPr>
                <w:rFonts w:hint="eastAsia" w:ascii="宋体" w:hAnsi="宋体" w:eastAsia="宋体" w:cs="Calibri"/>
                <w:sz w:val="24"/>
                <w:szCs w:val="24"/>
              </w:rPr>
              <w:t>2.读说写结合，培养学生感受美，欣赏美的能力。</w:t>
            </w:r>
          </w:p>
          <w:p>
            <w:pPr>
              <w:spacing w:line="360" w:lineRule="auto"/>
              <w:rPr>
                <w:rFonts w:hint="eastAsia" w:ascii="宋体" w:hAnsi="宋体" w:eastAsia="宋体" w:cs="Calibri"/>
                <w:sz w:val="24"/>
                <w:szCs w:val="24"/>
              </w:rPr>
            </w:pPr>
            <w:r>
              <w:rPr>
                <w:rFonts w:hint="eastAsia" w:ascii="宋体" w:hAnsi="宋体" w:eastAsia="宋体" w:cs="Calibri"/>
                <w:sz w:val="24"/>
                <w:szCs w:val="24"/>
              </w:rPr>
              <w:t>情感、态度与价值观目标</w:t>
            </w:r>
          </w:p>
          <w:p>
            <w:pPr>
              <w:spacing w:line="360" w:lineRule="auto"/>
              <w:rPr>
                <w:rFonts w:hint="eastAsia" w:ascii="宋体" w:hAnsi="宋体" w:eastAsia="宋体" w:cs="Calibri"/>
                <w:sz w:val="24"/>
                <w:szCs w:val="24"/>
              </w:rPr>
            </w:pPr>
            <w:r>
              <w:rPr>
                <w:rFonts w:hint="eastAsia" w:ascii="宋体" w:hAnsi="宋体" w:eastAsia="宋体" w:cs="Calibri"/>
                <w:sz w:val="24"/>
                <w:szCs w:val="24"/>
              </w:rPr>
              <w:t>在阅读中感悟作者的美好心灵，认识时光的短暂和一去不复返，懂得时间宝贵，树立珍</w:t>
            </w:r>
          </w:p>
          <w:p>
            <w:pPr>
              <w:spacing w:line="360" w:lineRule="auto"/>
              <w:rPr>
                <w:rFonts w:hint="eastAsia" w:ascii="宋体" w:hAnsi="宋体" w:eastAsia="宋体" w:cs="Calibri"/>
                <w:sz w:val="24"/>
                <w:szCs w:val="24"/>
              </w:rPr>
            </w:pPr>
            <w:r>
              <w:rPr>
                <w:rFonts w:hint="eastAsia" w:ascii="宋体" w:hAnsi="宋体" w:eastAsia="宋体" w:cs="Calibri"/>
                <w:sz w:val="24"/>
                <w:szCs w:val="24"/>
              </w:rPr>
              <w:t>惜时间的意识。</w:t>
            </w:r>
          </w:p>
          <w:p>
            <w:pPr>
              <w:spacing w:line="360" w:lineRule="auto"/>
              <w:rPr>
                <w:rFonts w:hint="eastAsia" w:ascii="宋体" w:hAnsi="宋体" w:eastAsia="宋体" w:cs="Calibri"/>
                <w:sz w:val="24"/>
                <w:szCs w:val="24"/>
              </w:rPr>
            </w:pPr>
            <w:r>
              <w:rPr>
                <w:rFonts w:hint="eastAsia" w:ascii="宋体" w:hAnsi="宋体" w:eastAsia="宋体" w:cs="Calibri"/>
                <w:sz w:val="24"/>
                <w:szCs w:val="24"/>
              </w:rPr>
              <w:t>教学重点：</w:t>
            </w:r>
          </w:p>
          <w:p>
            <w:pPr>
              <w:spacing w:line="360" w:lineRule="auto"/>
              <w:rPr>
                <w:rFonts w:hint="eastAsia" w:ascii="宋体" w:hAnsi="宋体" w:eastAsia="宋体" w:cs="Calibri"/>
                <w:sz w:val="24"/>
                <w:szCs w:val="24"/>
              </w:rPr>
            </w:pPr>
            <w:r>
              <w:rPr>
                <w:rFonts w:hint="eastAsia" w:ascii="宋体" w:hAnsi="宋体" w:eastAsia="宋体" w:cs="Calibri"/>
                <w:sz w:val="24"/>
                <w:szCs w:val="24"/>
              </w:rPr>
              <w:t>抓住重点句段，体会作者表达的思想感情，懂得时间宝贵，树立珍惜时间的意识。</w:t>
            </w:r>
          </w:p>
          <w:p>
            <w:pPr>
              <w:spacing w:line="360" w:lineRule="auto"/>
              <w:rPr>
                <w:rFonts w:hint="eastAsia" w:ascii="宋体" w:hAnsi="宋体" w:eastAsia="宋体" w:cs="Calibri"/>
                <w:sz w:val="24"/>
                <w:szCs w:val="24"/>
              </w:rPr>
            </w:pPr>
            <w:r>
              <w:rPr>
                <w:rFonts w:hint="eastAsia" w:ascii="宋体" w:hAnsi="宋体" w:eastAsia="宋体" w:cs="Calibri"/>
                <w:sz w:val="24"/>
                <w:szCs w:val="24"/>
              </w:rPr>
              <w:t>教学难点：教学难点：</w:t>
            </w:r>
          </w:p>
          <w:p>
            <w:pPr>
              <w:spacing w:line="360" w:lineRule="auto"/>
              <w:rPr>
                <w:rFonts w:hint="eastAsia" w:ascii="宋体" w:hAnsi="宋体" w:eastAsia="宋体" w:cs="Calibri"/>
                <w:sz w:val="24"/>
                <w:szCs w:val="24"/>
              </w:rPr>
            </w:pPr>
            <w:r>
              <w:rPr>
                <w:rFonts w:hint="eastAsia" w:ascii="宋体" w:hAnsi="宋体" w:eastAsia="宋体" w:cs="Calibri"/>
                <w:sz w:val="24"/>
                <w:szCs w:val="24"/>
              </w:rPr>
              <w:t>感受语言美，领悟表达方法。</w:t>
            </w:r>
          </w:p>
          <w:p>
            <w:pPr>
              <w:spacing w:line="360" w:lineRule="auto"/>
              <w:rPr>
                <w:rFonts w:hint="eastAsia" w:ascii="宋体" w:hAnsi="宋体" w:eastAsia="宋体" w:cs="Calibri"/>
                <w:sz w:val="24"/>
                <w:szCs w:val="24"/>
              </w:rPr>
            </w:pPr>
            <w:r>
              <w:rPr>
                <w:rFonts w:hint="eastAsia" w:ascii="宋体" w:hAnsi="宋体" w:eastAsia="宋体" w:cs="Calibri"/>
                <w:sz w:val="24"/>
                <w:szCs w:val="24"/>
              </w:rPr>
              <w:t>教学准备：</w:t>
            </w:r>
          </w:p>
          <w:p>
            <w:pPr>
              <w:spacing w:line="360" w:lineRule="auto"/>
              <w:rPr>
                <w:rFonts w:hint="eastAsia" w:ascii="宋体" w:hAnsi="宋体" w:eastAsia="宋体" w:cs="Calibri"/>
                <w:sz w:val="24"/>
                <w:szCs w:val="24"/>
              </w:rPr>
            </w:pPr>
            <w:r>
              <w:rPr>
                <w:rFonts w:hint="eastAsia" w:ascii="宋体" w:hAnsi="宋体" w:eastAsia="宋体" w:cs="Calibri"/>
                <w:sz w:val="24"/>
                <w:szCs w:val="24"/>
              </w:rPr>
              <w:t>1、教师准备：多媒体课件</w:t>
            </w:r>
          </w:p>
          <w:p>
            <w:pPr>
              <w:spacing w:line="360" w:lineRule="auto"/>
              <w:rPr>
                <w:rFonts w:hint="eastAsia" w:ascii="宋体" w:hAnsi="宋体" w:eastAsia="宋体" w:cs="Calibri"/>
                <w:sz w:val="24"/>
                <w:szCs w:val="24"/>
              </w:rPr>
            </w:pPr>
            <w:r>
              <w:rPr>
                <w:rFonts w:hint="eastAsia" w:ascii="宋体" w:hAnsi="宋体" w:eastAsia="宋体" w:cs="Calibri"/>
                <w:sz w:val="24"/>
                <w:szCs w:val="24"/>
              </w:rPr>
              <w:t>2、学生准备：搜集有关朱自清的资料。</w:t>
            </w:r>
          </w:p>
          <w:p>
            <w:pPr>
              <w:spacing w:line="360" w:lineRule="auto"/>
              <w:rPr>
                <w:rFonts w:hint="eastAsia" w:ascii="宋体" w:hAnsi="宋体" w:eastAsia="宋体" w:cs="Calibri"/>
                <w:sz w:val="24"/>
                <w:szCs w:val="24"/>
              </w:rPr>
            </w:pPr>
            <w:r>
              <w:rPr>
                <w:rFonts w:hint="eastAsia" w:ascii="宋体" w:hAnsi="宋体" w:eastAsia="宋体" w:cs="Calibri"/>
                <w:sz w:val="24"/>
                <w:szCs w:val="24"/>
              </w:rPr>
              <w:t>教学方法：</w:t>
            </w:r>
          </w:p>
          <w:p>
            <w:pPr>
              <w:spacing w:line="360" w:lineRule="auto"/>
              <w:rPr>
                <w:rFonts w:hint="eastAsia" w:ascii="宋体" w:hAnsi="宋体" w:eastAsia="宋体" w:cs="Calibri"/>
                <w:sz w:val="24"/>
                <w:szCs w:val="24"/>
              </w:rPr>
            </w:pPr>
            <w:r>
              <w:rPr>
                <w:rFonts w:hint="eastAsia" w:ascii="宋体" w:hAnsi="宋体" w:eastAsia="宋体" w:cs="Calibri"/>
                <w:sz w:val="24"/>
                <w:szCs w:val="24"/>
              </w:rPr>
              <w:t>诵读感悟法，读说写结合法。</w:t>
            </w:r>
          </w:p>
          <w:p>
            <w:pPr>
              <w:rPr>
                <w:rFonts w:hint="eastAsia" w:ascii="宋体" w:hAnsi="宋体" w:eastAsia="宋体" w:cs="Calibri"/>
                <w:szCs w:val="21"/>
              </w:rPr>
            </w:pPr>
          </w:p>
          <w:p>
            <w:pPr>
              <w:rPr>
                <w:rFonts w:hint="eastAsia" w:ascii="宋体" w:hAnsi="宋体" w:eastAsia="宋体" w:cs="Calibri"/>
                <w:szCs w:val="21"/>
              </w:rPr>
            </w:pPr>
          </w:p>
          <w:p>
            <w:pPr>
              <w:rPr>
                <w:rFonts w:hint="eastAsia" w:ascii="宋体" w:hAnsi="宋体" w:eastAsia="宋体" w:cs="Calibri"/>
                <w:szCs w:val="21"/>
              </w:rPr>
            </w:pPr>
          </w:p>
          <w:p>
            <w:pPr>
              <w:rPr>
                <w:rFonts w:hint="eastAsia" w:ascii="宋体" w:hAnsi="宋体" w:eastAsia="宋体" w:cs="Calibri"/>
                <w:szCs w:val="21"/>
              </w:rPr>
            </w:pPr>
          </w:p>
          <w:p>
            <w:pPr>
              <w:spacing w:line="273" w:lineRule="auto"/>
              <w:jc w:val="left"/>
              <w:rPr>
                <w:rFonts w:hint="eastAsia" w:ascii="宋体" w:hAnsi="宋体" w:eastAsia="宋体" w:cs="Calibri"/>
                <w:color w:val="000000"/>
                <w:szCs w:val="21"/>
              </w:rPr>
            </w:pPr>
          </w:p>
        </w:tc>
      </w:tr>
    </w:tbl>
    <w:p>
      <w:pPr>
        <w:jc w:val="center"/>
        <w:rPr>
          <w:rFonts w:hint="eastAsia"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default" w:ascii="Calibri" w:hAnsi="Calibri" w:eastAsia="宋体" w:cs="Calibri"/>
                <w:sz w:val="28"/>
                <w:szCs w:val="28"/>
                <w:lang w:val="en-US" w:eastAsia="zh-CN"/>
              </w:rPr>
            </w:pPr>
            <w:r>
              <w:rPr>
                <w:rFonts w:hint="eastAsia" w:ascii="宋体" w:hAnsi="宋体" w:eastAsia="宋体" w:cs="Calibri"/>
                <w:sz w:val="28"/>
                <w:szCs w:val="28"/>
                <w:lang w:val="en-US" w:eastAsia="zh-CN"/>
              </w:rPr>
              <w:t>4</w:t>
            </w:r>
            <w:r>
              <w:rPr>
                <w:rFonts w:hint="eastAsia" w:ascii="宋体" w:hAnsi="宋体" w:eastAsia="宋体" w:cs="Calibri"/>
                <w:sz w:val="28"/>
                <w:szCs w:val="28"/>
              </w:rPr>
              <w:t>、</w:t>
            </w:r>
            <w:r>
              <w:rPr>
                <w:rFonts w:hint="eastAsia" w:ascii="Calibri" w:hAnsi="Calibri" w:eastAsia="宋体" w:cs="Calibri"/>
                <w:sz w:val="28"/>
                <w:szCs w:val="28"/>
                <w:lang w:val="en-US" w:eastAsia="zh-CN"/>
              </w:rPr>
              <w:t>28</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eastAsia" w:ascii="Calibri" w:hAnsi="Calibri" w:eastAsia="宋体" w:cs="Calibri"/>
                <w:sz w:val="28"/>
                <w:szCs w:val="28"/>
                <w:lang w:val="en-US" w:eastAsia="zh-CN"/>
              </w:rPr>
            </w:pPr>
            <w:r>
              <w:rPr>
                <w:rFonts w:hint="eastAsia" w:ascii="宋体" w:hAnsi="宋体" w:eastAsia="宋体" w:cs="Calibri"/>
                <w:sz w:val="28"/>
                <w:szCs w:val="28"/>
                <w:lang w:val="en-US" w:eastAsia="zh-CN"/>
              </w:rPr>
              <w:t>总</w:t>
            </w:r>
            <w:r>
              <w:rPr>
                <w:rFonts w:hint="eastAsia" w:ascii="宋体" w:hAnsi="宋体" w:eastAsia="宋体" w:cs="Calibri"/>
                <w:sz w:val="28"/>
                <w:szCs w:val="28"/>
              </w:rPr>
              <w:t>复习</w:t>
            </w:r>
            <w:r>
              <w:rPr>
                <w:rFonts w:hint="eastAsia" w:ascii="宋体" w:hAnsi="宋体" w:eastAsia="宋体" w:cs="Calibri"/>
                <w:sz w:val="28"/>
                <w:szCs w:val="28"/>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教学基本信息</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识字写字复习</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课题</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教学目标及教学重点、难点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教学目标：</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1依据识字写字的基本要求，通过分类梳理，总结复习小学阶段识字写字相关的知</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识，加强理解和积累。</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（重点）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2总结回顾识字写字的方法，提高整理、归纳、运用语言文字的能力。(难点)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3感受汉字的文化魅力，加深热爱祖国语言文字的情感。</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主要教学活动环节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一、明确</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（一）了解毕业年级学生应该认识3000个左右的常用汉字，其中的2500个字要求会写。</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(二)明确本课复习内容：重温基本要求；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教学过程(表格描述）</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主要教学活动</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设置意图</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环节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一、明确</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（一）了解毕业年级学生应该认识3000个左</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回顾识字写字基本要</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学习内</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右的常用汉字，其中的2500个字要求会写。</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求，明确学习内容。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(二)明确本课复习内容：重温基本要求；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教学过程(表格描述）</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教学</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主要教学活动</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设置意图</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环节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一、明确</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（一）了解毕业年级学生应该认识3000个左</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回顾识字写字基本要</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学习内</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右的常用汉字，其中的2500个字要求会写。</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求，明确学习内容。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(二)明确本课复习内容：重温基本要求；</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容</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（二）字理识字</w:t>
            </w:r>
          </w:p>
          <w:p>
            <w:pPr>
              <w:spacing w:line="360" w:lineRule="auto"/>
              <w:jc w:val="left"/>
              <w:rPr>
                <w:rFonts w:hint="eastAsia" w:ascii="宋体" w:hAnsi="宋体" w:eastAsia="宋体" w:cs="Calibri"/>
                <w:b/>
                <w:bCs/>
                <w:sz w:val="24"/>
                <w:szCs w:val="24"/>
              </w:rPr>
            </w:pPr>
            <w:r>
              <w:rPr>
                <w:rFonts w:hint="eastAsia" w:ascii="宋体" w:hAnsi="宋体" w:eastAsia="宋体" w:cs="Calibri"/>
                <w:b/>
                <w:bCs/>
                <w:sz w:val="24"/>
                <w:szCs w:val="24"/>
              </w:rPr>
              <w:t>拓展楷书基本知识。</w:t>
            </w:r>
          </w:p>
          <w:p>
            <w:pPr>
              <w:spacing w:line="273" w:lineRule="auto"/>
              <w:jc w:val="left"/>
              <w:rPr>
                <w:rFonts w:hint="eastAsia" w:ascii="宋体" w:hAnsi="宋体" w:eastAsia="宋体" w:cs="Calibri"/>
                <w:b/>
                <w:bCs/>
                <w:sz w:val="24"/>
                <w:szCs w:val="24"/>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p>
            <w:pPr>
              <w:spacing w:line="273" w:lineRule="auto"/>
              <w:jc w:val="left"/>
              <w:rPr>
                <w:rFonts w:hint="eastAsia" w:ascii="宋体" w:hAnsi="宋体" w:eastAsia="宋体" w:cs="Calibri"/>
                <w:color w:val="000000"/>
                <w:szCs w:val="21"/>
              </w:rPr>
            </w:pPr>
          </w:p>
        </w:tc>
      </w:tr>
    </w:tbl>
    <w:p>
      <w:pPr>
        <w:jc w:val="center"/>
        <w:rPr>
          <w:rFonts w:hint="eastAsia"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default" w:ascii="Calibri" w:hAnsi="Calibri" w:eastAsia="宋体" w:cs="Calibri"/>
                <w:sz w:val="28"/>
                <w:szCs w:val="28"/>
                <w:lang w:val="en-US" w:eastAsia="zh-CN"/>
              </w:rPr>
            </w:pPr>
            <w:r>
              <w:rPr>
                <w:rFonts w:hint="eastAsia" w:ascii="宋体" w:hAnsi="宋体" w:eastAsia="宋体" w:cs="Calibri"/>
                <w:sz w:val="28"/>
                <w:szCs w:val="28"/>
                <w:lang w:val="en-US" w:eastAsia="zh-CN"/>
              </w:rPr>
              <w:t>5</w:t>
            </w:r>
            <w:r>
              <w:rPr>
                <w:rFonts w:hint="eastAsia" w:ascii="宋体" w:hAnsi="宋体" w:eastAsia="宋体" w:cs="Calibri"/>
                <w:sz w:val="28"/>
                <w:szCs w:val="28"/>
              </w:rPr>
              <w:t>、</w:t>
            </w:r>
            <w:r>
              <w:rPr>
                <w:rFonts w:hint="eastAsia" w:ascii="Calibri" w:hAnsi="Calibri" w:eastAsia="宋体" w:cs="Calibri"/>
                <w:sz w:val="28"/>
                <w:szCs w:val="28"/>
                <w:lang w:val="en-US" w:eastAsia="zh-CN"/>
              </w:rPr>
              <w:t>10</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ascii="宋体" w:hAnsi="宋体" w:eastAsia="宋体" w:cs="Calibri"/>
                <w:sz w:val="28"/>
                <w:szCs w:val="28"/>
              </w:rPr>
            </w:pPr>
            <w:r>
              <w:rPr>
                <w:rFonts w:hint="eastAsia" w:ascii="宋体" w:hAnsi="宋体" w:eastAsia="宋体" w:cs="Calibri"/>
                <w:sz w:val="28"/>
                <w:szCs w:val="28"/>
              </w:rPr>
              <w:t>理论学习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Times New Roman"/>
                <w:color w:val="000000"/>
                <w:kern w:val="44"/>
                <w:sz w:val="28"/>
                <w:szCs w:val="28"/>
              </w:rPr>
            </w:pPr>
            <w:r>
              <w:rPr>
                <w:rFonts w:hint="eastAsia" w:ascii="微软雅黑" w:hAnsi="微软雅黑" w:eastAsia="微软雅黑" w:cs="Times New Roman"/>
                <w:b/>
                <w:bCs/>
                <w:color w:val="000000"/>
                <w:kern w:val="44"/>
                <w:sz w:val="28"/>
                <w:szCs w:val="28"/>
                <w:shd w:val="clear" w:color="auto" w:fill="FFFF66"/>
              </w:rPr>
              <w:t>关注</w:t>
            </w:r>
            <w:r>
              <w:rPr>
                <w:rFonts w:hint="eastAsia" w:ascii="微软雅黑" w:hAnsi="微软雅黑" w:eastAsia="微软雅黑" w:cs="Times New Roman"/>
                <w:color w:val="000000"/>
                <w:kern w:val="44"/>
                <w:sz w:val="28"/>
                <w:szCs w:val="28"/>
              </w:rPr>
              <w:t>“</w:t>
            </w:r>
            <w:bookmarkStart w:id="0" w:name="baidusnap1"/>
            <w:bookmarkEnd w:id="0"/>
            <w:r>
              <w:rPr>
                <w:rFonts w:hint="eastAsia" w:ascii="微软雅黑" w:hAnsi="微软雅黑" w:eastAsia="微软雅黑" w:cs="Times New Roman"/>
                <w:b/>
                <w:bCs/>
                <w:color w:val="000000"/>
                <w:kern w:val="44"/>
                <w:sz w:val="28"/>
                <w:szCs w:val="28"/>
                <w:shd w:val="clear" w:color="auto" w:fill="A0FFFF"/>
              </w:rPr>
              <w:t>语文要素</w:t>
            </w:r>
            <w:r>
              <w:rPr>
                <w:rFonts w:hint="eastAsia" w:ascii="微软雅黑" w:hAnsi="微软雅黑" w:eastAsia="微软雅黑" w:cs="Times New Roman"/>
                <w:color w:val="000000"/>
                <w:kern w:val="44"/>
                <w:sz w:val="28"/>
                <w:szCs w:val="28"/>
              </w:rPr>
              <w:t>” 提升语文核心素养</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一、多种形式识字写字，扫除阅读障碍</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一）在教学“露”时，采用了三步走的策略：一是课文中识字；二是拓展多音字，并组词；三是词语的运用，用“露馅”说个句子。有一个孩子说：“妈妈包的饺子露馅了”，这是露馅的本意，也是孩子在联系生活实际理解词语。孩子可以用刚刚学到的字遣词造句，这便是一种完全掌握的表露吧，学以致用正是我们所追求的</w:t>
            </w:r>
            <w:r>
              <w:rPr>
                <w:rFonts w:hint="eastAsia" w:ascii="宋体" w:hAnsi="宋体" w:eastAsia="宋体" w:cs="Times New Roman"/>
                <w:b/>
                <w:bCs/>
                <w:color w:val="000000"/>
                <w:kern w:val="0"/>
                <w:szCs w:val="21"/>
                <w:shd w:val="clear" w:color="auto" w:fill="FFFF66"/>
              </w:rPr>
              <w:t>关注</w:t>
            </w:r>
            <w:r>
              <w:rPr>
                <w:rFonts w:hint="eastAsia" w:ascii="宋体" w:hAnsi="宋体" w:eastAsia="宋体" w:cs="Times New Roman"/>
                <w:color w:val="000000"/>
                <w:kern w:val="0"/>
                <w:szCs w:val="21"/>
              </w:rPr>
              <w:t>语言文字的教学。（二）刘校在识字教学时别出心裁，尤其在引导孩子学习“商”字时更让人眼前一亮，她出示一张商人的头部图片，对照着“商”字给出了口诀：一点一横长，两眼会放光，下框脸，八字胡，一张巧嘴里面藏。生动形象的图字对比，加上写字口诀，强化了学生对汉字的记忆。（三）刘校还特别注意引导孩子在生活中识字，比如“招牌”的教学设计，刘校出示了“安阳特产超市”、“安阳知音书店”两个“招牌”，并说：这就是招牌。熟悉的生活场景直观的解释了“招牌”的含义，学生秒懂了这个比较难理解的词语。精彩的背后是精心的设计，精彩的教学不仅让学生融入其中，也让听课老师沉醉其中，纷纷举起手机留下这一个个瞬间。</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二、</w:t>
            </w:r>
            <w:r>
              <w:rPr>
                <w:rFonts w:hint="eastAsia" w:ascii="宋体" w:hAnsi="宋体" w:eastAsia="宋体" w:cs="Times New Roman"/>
                <w:b/>
                <w:bCs/>
                <w:color w:val="000000"/>
                <w:kern w:val="0"/>
                <w:szCs w:val="21"/>
                <w:shd w:val="clear" w:color="auto" w:fill="FFFF66"/>
              </w:rPr>
              <w:t>关注</w:t>
            </w:r>
            <w:r>
              <w:rPr>
                <w:rFonts w:hint="eastAsia" w:ascii="宋体" w:hAnsi="宋体" w:eastAsia="宋体" w:cs="Times New Roman"/>
                <w:color w:val="000000"/>
                <w:kern w:val="0"/>
                <w:szCs w:val="21"/>
              </w:rPr>
              <w:t>学生朗读，注重分层指导</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朗读课文是语文教学的重要组成部分,特别是对于低年级的学生来说,正确、流利、有感情地朗读课文,是语文学习必备的能力。统编本二年级教材每一篇课文后面的第一道练习题就是“朗读课文”或者“分角色朗读课文”或“有感情地朗读课文”。那么，低段教学中如何通过趣味性方式指导学生朗读课文,培养学生语感,增加其理解和感悟能力呢？刘校在“我会读”环节指导学生从长难句开始，把朗读的教学融入每一个环节，通过师生合作读,学生自主读,学生合作读等多种读出每一位顾客的特别之处,同时感受蜘蛛的傻乎乎、可爱、辛苦,读出味道。</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三、紧扣</w:t>
            </w:r>
            <w:r>
              <w:rPr>
                <w:rFonts w:hint="eastAsia" w:ascii="宋体" w:hAnsi="宋体" w:eastAsia="宋体" w:cs="Times New Roman"/>
                <w:b/>
                <w:bCs/>
                <w:color w:val="000000"/>
                <w:kern w:val="0"/>
                <w:szCs w:val="21"/>
                <w:shd w:val="clear" w:color="auto" w:fill="A0FFFF"/>
              </w:rPr>
              <w:t>语文要素</w:t>
            </w:r>
            <w:r>
              <w:rPr>
                <w:rFonts w:hint="eastAsia" w:ascii="宋体" w:hAnsi="宋体" w:eastAsia="宋体" w:cs="Times New Roman"/>
                <w:color w:val="000000"/>
                <w:kern w:val="0"/>
                <w:szCs w:val="21"/>
              </w:rPr>
              <w:t>，</w:t>
            </w:r>
            <w:bookmarkStart w:id="1" w:name="baidusnap3"/>
            <w:bookmarkEnd w:id="1"/>
            <w:r>
              <w:rPr>
                <w:rFonts w:hint="eastAsia" w:ascii="宋体" w:hAnsi="宋体" w:eastAsia="宋体" w:cs="Times New Roman"/>
                <w:b/>
                <w:bCs/>
                <w:color w:val="000000"/>
                <w:kern w:val="0"/>
                <w:szCs w:val="21"/>
                <w:shd w:val="clear" w:color="auto" w:fill="FF9999"/>
              </w:rPr>
              <w:t>提升语文素养</w:t>
            </w:r>
            <w:r>
              <w:rPr>
                <w:rFonts w:hint="eastAsia" w:ascii="宋体" w:hAnsi="宋体" w:eastAsia="宋体" w:cs="Times New Roman"/>
                <w:color w:val="000000"/>
                <w:kern w:val="0"/>
                <w:szCs w:val="21"/>
              </w:rPr>
              <w:t>。</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《语文课程标准》指出:“语文课程致力于培养学生的语言文字运用能力的综合素养,为学好其他课程打下基础。”让学生学会表达,是重要的语用范畴。</w:t>
            </w:r>
          </w:p>
          <w:p>
            <w:pPr>
              <w:widowControl/>
              <w:autoSpaceDE w:val="0"/>
              <w:spacing w:line="240" w:lineRule="exact"/>
              <w:jc w:val="left"/>
              <w:rPr>
                <w:rFonts w:hint="eastAsia" w:ascii="宋体" w:hAnsi="宋体" w:eastAsia="宋体" w:cs="Times New Roman"/>
                <w:kern w:val="0"/>
                <w:szCs w:val="21"/>
              </w:rPr>
            </w:pPr>
            <w:r>
              <w:rPr>
                <w:rFonts w:hint="eastAsia" w:ascii="宋体" w:hAnsi="宋体" w:eastAsia="宋体" w:cs="Times New Roman"/>
                <w:color w:val="000000"/>
                <w:kern w:val="0"/>
                <w:szCs w:val="21"/>
              </w:rPr>
              <w:t>这个童话故事的内容和语言晓畅浅白,但要让二年级学生在短时间内将故事整体脉络梳理清楚,却并非易事。教师巧妙设计板书，师生合作完成示意导图,帮助学生迅速梳理了脉络，理清了课文的顺序。</w:t>
            </w:r>
          </w:p>
          <w:p>
            <w:pPr>
              <w:widowControl/>
              <w:autoSpaceDE w:val="0"/>
              <w:spacing w:line="240" w:lineRule="exact"/>
              <w:jc w:val="left"/>
              <w:rPr>
                <w:rFonts w:hint="eastAsia" w:ascii="宋体" w:hAnsi="宋体" w:eastAsia="宋体" w:cs="Arial"/>
                <w:spacing w:val="3"/>
                <w:kern w:val="0"/>
                <w:szCs w:val="21"/>
                <w:u w:val="single"/>
              </w:rPr>
            </w:pPr>
            <w:r>
              <w:rPr>
                <w:rFonts w:hint="eastAsia" w:ascii="宋体" w:hAnsi="宋体" w:eastAsia="宋体" w:cs="Times New Roman"/>
                <w:color w:val="000000"/>
                <w:kern w:val="0"/>
                <w:szCs w:val="21"/>
              </w:rPr>
              <w:t>刘校还在“学习活动三”中设计了续编故事：“蜘蛛吓得匆忙跑回网上……接下来，蜘蛛会怎么想，怎么做呢？请你发挥想象，在组内说给同学听听”这一环节也体现了刘校对统编教材</w:t>
            </w:r>
            <w:r>
              <w:rPr>
                <w:rFonts w:hint="eastAsia" w:ascii="宋体" w:hAnsi="宋体" w:eastAsia="宋体" w:cs="Times New Roman"/>
                <w:b/>
                <w:bCs/>
                <w:color w:val="000000"/>
                <w:kern w:val="0"/>
                <w:szCs w:val="21"/>
                <w:shd w:val="clear" w:color="auto" w:fill="A0FFFF"/>
              </w:rPr>
              <w:t>语文要素</w:t>
            </w:r>
            <w:r>
              <w:rPr>
                <w:rFonts w:hint="eastAsia" w:ascii="宋体" w:hAnsi="宋体" w:eastAsia="宋体" w:cs="Times New Roman"/>
                <w:color w:val="000000"/>
                <w:kern w:val="0"/>
                <w:szCs w:val="21"/>
              </w:rPr>
              <w:t>的落实。二年级新教材的课后练习题中有大量培养表达的内容,既有口头表达,又有书面表达。如有的是让学生仿照例句说话并写下来,有的是想象写话,有的是借助插图说情景,有的是读句子想象画面再说话,有的则是根据示意图讲故事和借助提示讲故事等等。这些便是新教材为我们提供的重要教学的线索：“</w:t>
            </w:r>
            <w:r>
              <w:rPr>
                <w:rFonts w:hint="eastAsia" w:ascii="宋体" w:hAnsi="宋体" w:eastAsia="宋体" w:cs="Times New Roman"/>
                <w:b/>
                <w:bCs/>
                <w:color w:val="000000"/>
                <w:kern w:val="0"/>
                <w:szCs w:val="21"/>
                <w:shd w:val="clear" w:color="auto" w:fill="A0FFFF"/>
              </w:rPr>
              <w:t>语文要素</w:t>
            </w:r>
            <w:r>
              <w:rPr>
                <w:rFonts w:hint="eastAsia" w:ascii="宋体" w:hAnsi="宋体" w:eastAsia="宋体" w:cs="Times New Roman"/>
                <w:color w:val="000000"/>
                <w:kern w:val="0"/>
                <w:szCs w:val="21"/>
              </w:rPr>
              <w:t>”，我们教师也需要在平时的教学中特别</w:t>
            </w:r>
            <w:r>
              <w:rPr>
                <w:rFonts w:hint="eastAsia" w:ascii="宋体" w:hAnsi="宋体" w:eastAsia="宋体" w:cs="Times New Roman"/>
                <w:b/>
                <w:bCs/>
                <w:color w:val="000000"/>
                <w:kern w:val="0"/>
                <w:szCs w:val="21"/>
                <w:shd w:val="clear" w:color="auto" w:fill="FFFF66"/>
              </w:rPr>
              <w:t>关注</w:t>
            </w:r>
            <w:r>
              <w:rPr>
                <w:rFonts w:hint="eastAsia" w:ascii="宋体" w:hAnsi="宋体" w:eastAsia="宋体" w:cs="Times New Roman"/>
                <w:color w:val="000000"/>
                <w:kern w:val="0"/>
                <w:szCs w:val="21"/>
              </w:rPr>
              <w:t>这些与老教材不一样的地方,重视挖掘新教材中这些螺旋上升的“</w:t>
            </w:r>
            <w:r>
              <w:rPr>
                <w:rFonts w:hint="eastAsia" w:ascii="宋体" w:hAnsi="宋体" w:eastAsia="宋体" w:cs="Times New Roman"/>
                <w:b/>
                <w:bCs/>
                <w:color w:val="000000"/>
                <w:kern w:val="0"/>
                <w:szCs w:val="21"/>
                <w:shd w:val="clear" w:color="auto" w:fill="A0FFFF"/>
              </w:rPr>
              <w:t>语文要素</w:t>
            </w:r>
            <w:r>
              <w:rPr>
                <w:rFonts w:hint="eastAsia" w:ascii="宋体" w:hAnsi="宋体" w:eastAsia="宋体" w:cs="Times New Roman"/>
                <w:color w:val="000000"/>
                <w:kern w:val="0"/>
                <w:szCs w:val="21"/>
              </w:rPr>
              <w:t>”的相关联系，编排序列,引导学生发现探究，创造性地培养学生表达能力。</w:t>
            </w:r>
          </w:p>
        </w:tc>
      </w:tr>
    </w:tbl>
    <w:p>
      <w:pPr>
        <w:rPr>
          <w:rFonts w:hint="eastAsia"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hint="default" w:ascii="Calibri" w:hAnsi="Calibri" w:eastAsia="宋体" w:cs="Calibri"/>
                <w:sz w:val="28"/>
                <w:szCs w:val="28"/>
                <w:lang w:val="en-US" w:eastAsia="zh-CN"/>
              </w:rPr>
            </w:pPr>
            <w:r>
              <w:rPr>
                <w:rFonts w:hint="eastAsia" w:ascii="宋体" w:hAnsi="宋体" w:eastAsia="宋体" w:cs="Calibri"/>
                <w:sz w:val="28"/>
                <w:szCs w:val="28"/>
                <w:lang w:val="en-US" w:eastAsia="zh-CN"/>
              </w:rPr>
              <w:t>5</w:t>
            </w:r>
            <w:r>
              <w:rPr>
                <w:rFonts w:hint="eastAsia" w:ascii="宋体" w:hAnsi="宋体" w:eastAsia="宋体" w:cs="Calibri"/>
                <w:sz w:val="28"/>
                <w:szCs w:val="28"/>
              </w:rPr>
              <w:t>、</w:t>
            </w:r>
            <w:r>
              <w:rPr>
                <w:rFonts w:hint="eastAsia" w:ascii="Calibri" w:hAnsi="Calibri" w:eastAsia="宋体" w:cs="Calibri"/>
                <w:sz w:val="28"/>
                <w:szCs w:val="28"/>
                <w:lang w:val="en-US" w:eastAsia="zh-CN"/>
              </w:rPr>
              <w:t>22</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default" w:ascii="宋体" w:hAnsi="宋体" w:eastAsia="宋体" w:cs="Calibri"/>
                <w:sz w:val="28"/>
                <w:szCs w:val="28"/>
                <w:lang w:val="en-US" w:eastAsia="zh-CN"/>
              </w:rPr>
            </w:pPr>
            <w:r>
              <w:rPr>
                <w:rFonts w:hint="eastAsia" w:ascii="宋体" w:hAnsi="宋体" w:eastAsia="宋体" w:cs="Calibri"/>
                <w:sz w:val="28"/>
                <w:szCs w:val="28"/>
                <w:lang w:val="en-US" w:eastAsia="zh-CN"/>
              </w:rPr>
              <w:t>总复习二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教学目标及教学重点、难点</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教学目标：</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4复习小学阶段学习过的成语、名言警句、谚语、歇后语，加强理解和巩固</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5回顾学习方法，提高学生整理和归纳的能力，引导学生在积累中运用，在</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运用中积累。</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（重点）</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6激发学生积累语言的兴趣和热爱祖国语言文字的思想感情。(难点）</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教学过程(表格描述）</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教学环节</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主要教学活动</w:t>
            </w:r>
          </w:p>
          <w:p>
            <w:pPr>
              <w:autoSpaceDE w:val="0"/>
              <w:spacing w:line="240" w:lineRule="auto"/>
              <w:jc w:val="left"/>
              <w:rPr>
                <w:rFonts w:hint="eastAsia" w:ascii="宋体" w:hAnsi="宋体" w:eastAsia="宋体" w:cs="Calibri"/>
                <w:color w:val="222222"/>
                <w:szCs w:val="21"/>
                <w:shd w:val="clear" w:color="auto" w:fill="F5F5F5"/>
              </w:rPr>
            </w:pPr>
            <w:r>
              <w:rPr>
                <w:rFonts w:hint="eastAsia" w:ascii="宋体" w:hAnsi="宋体" w:eastAsia="宋体" w:cs="Calibri"/>
                <w:color w:val="222222"/>
                <w:szCs w:val="21"/>
                <w:shd w:val="clear" w:color="auto" w:fill="F5F5F5"/>
              </w:rPr>
              <w:t>设计意图</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一、激趣以温故，应用以知新</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（一）梳理分类</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1.溯源猜图</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闻鸡起舞</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夸父逐日</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（历史故事）</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(神话传说）</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一、激趣以温故，应用以知新</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（一）梳理分类</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1.溯源猜图</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闻鸡起舞</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夸父逐日</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（历史故事）</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(神话传说）</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（二）回顾方法</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·抓关键字理解成语。</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·结合出处理解成语。</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（三）情境运用</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下面这几句话中，哪句话的成语运用得不恰当?</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5.消息来得太突然，大家面面相觑，不知所</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措。</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同学们聚在一起，享受着天伦之乐。</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6.</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7.这个新开发的旅游景点风景优美，引人入</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胜，值得去看一看。</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二、名言巧梳理，妙用在理解</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（二）回顾方法</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·抓关键字理解成语。</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·结合出处理解成语。</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（三）情境运用</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下面这几句话中，哪句话的成语运用得不恰当?</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5.消息来得太突然，大家面面相觑，不知所</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措。</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同学们聚在一起，享受着天伦之乐。</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6.</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7.这个新开发的旅游景点风景优美，引人入</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胜，值得去看一看。</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二、名言巧梳理，妙用在理解</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伤筋动骨一百天。(卫生保健)</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3..歇后语：</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八仙过海一各显神通(喻事)</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小葱拌豆腐一一清(青)二白。(谐音)</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（二）回顾理解方法</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结合背景加深理解。</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3.</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情境运用加深理解。</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4.</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小明犯了错误，老师对他进行了严厉的批评教</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育。爱听表扬的小明心里很不舒服。如果用一句名</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言来劝劝小明，你认为正确的一项是()</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A.听君一席话，胜读十年书。</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B.良药苦口利于病，忠言逆耳利于行。</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C.良言一句三冬暖，恶语伤人六月寒。</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三、立足于课内，积淀于生活</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三、立足于课内，积淀于生活</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（一）课内拓展</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回顾课内所积累的经典及所学过的名家名篇，</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鼓励学生积累。</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（二）课外拓展</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引导学生走向生活，走向大自然，在更广阔的</w:t>
            </w:r>
          </w:p>
          <w:p>
            <w:pPr>
              <w:autoSpaceDE w:val="0"/>
              <w:spacing w:line="240" w:lineRule="auto"/>
              <w:jc w:val="left"/>
              <w:rPr>
                <w:rFonts w:hint="eastAsia" w:ascii="宋体" w:hAnsi="宋体" w:eastAsia="宋体" w:cs="Calibri"/>
                <w:color w:val="000000"/>
                <w:szCs w:val="21"/>
              </w:rPr>
            </w:pPr>
            <w:r>
              <w:rPr>
                <w:rFonts w:hint="eastAsia" w:ascii="宋体" w:hAnsi="宋体" w:eastAsia="宋体" w:cs="Calibri"/>
                <w:color w:val="000000"/>
                <w:szCs w:val="21"/>
              </w:rPr>
              <w:t>天地中去积累语言。</w:t>
            </w: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auto"/>
              <w:jc w:val="left"/>
              <w:rPr>
                <w:rFonts w:hint="eastAsia" w:ascii="宋体" w:hAnsi="宋体" w:eastAsia="宋体" w:cs="Calibri"/>
                <w:color w:val="000000"/>
                <w:szCs w:val="21"/>
              </w:rPr>
            </w:pPr>
          </w:p>
          <w:p>
            <w:pPr>
              <w:autoSpaceDE w:val="0"/>
              <w:spacing w:line="240" w:lineRule="exact"/>
              <w:jc w:val="left"/>
              <w:rPr>
                <w:rFonts w:ascii="宋体" w:hAnsi="宋体" w:eastAsia="宋体" w:cs="Calibri"/>
                <w:color w:val="000000"/>
                <w:szCs w:val="21"/>
              </w:rPr>
            </w:pPr>
          </w:p>
        </w:tc>
      </w:tr>
    </w:tbl>
    <w:p>
      <w:pPr>
        <w:jc w:val="center"/>
        <w:rPr>
          <w:rFonts w:hint="eastAsia" w:ascii="Calibri" w:hAnsi="Calibri" w:eastAsia="宋体" w:cs="Calibri"/>
          <w:b/>
          <w:bCs/>
          <w:sz w:val="32"/>
          <w:szCs w:val="32"/>
        </w:rPr>
      </w:pPr>
      <w:r>
        <w:rPr>
          <w:rFonts w:hint="eastAsia" w:ascii="宋体" w:hAnsi="宋体" w:eastAsia="宋体" w:cs="Calibri"/>
          <w:b/>
          <w:bCs/>
          <w:sz w:val="32"/>
          <w:szCs w:val="32"/>
        </w:rPr>
        <w:t xml:space="preserve">南宅实验学校 </w:t>
      </w:r>
      <w:r>
        <w:rPr>
          <w:rFonts w:hint="eastAsia" w:ascii="宋体" w:hAnsi="宋体" w:eastAsia="宋体" w:cs="Calibri"/>
          <w:b/>
          <w:bCs/>
          <w:sz w:val="32"/>
          <w:szCs w:val="32"/>
          <w:u w:val="single"/>
        </w:rPr>
        <w:t xml:space="preserve">  六年级语文     </w:t>
      </w:r>
      <w:r>
        <w:rPr>
          <w:rFonts w:hint="eastAsia" w:ascii="宋体" w:hAnsi="宋体" w:eastAsia="宋体" w:cs="Calibri"/>
          <w:b/>
          <w:bCs/>
          <w:sz w:val="32"/>
          <w:szCs w:val="32"/>
        </w:rPr>
        <w:t>备课组集体备课记录</w:t>
      </w:r>
    </w:p>
    <w:tbl>
      <w:tblPr>
        <w:tblStyle w:val="5"/>
        <w:tblW w:w="85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854"/>
        <w:gridCol w:w="2006"/>
        <w:gridCol w:w="143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时间</w:t>
            </w:r>
          </w:p>
        </w:tc>
        <w:tc>
          <w:tcPr>
            <w:tcW w:w="2860"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lang w:val="en-US" w:eastAsia="zh-CN"/>
              </w:rPr>
              <w:t>6</w:t>
            </w:r>
            <w:r>
              <w:rPr>
                <w:rFonts w:hint="eastAsia" w:ascii="宋体" w:hAnsi="宋体" w:eastAsia="宋体" w:cs="Calibri"/>
                <w:sz w:val="28"/>
                <w:szCs w:val="28"/>
              </w:rPr>
              <w:t>、</w:t>
            </w:r>
            <w:r>
              <w:rPr>
                <w:rFonts w:hint="eastAsia" w:ascii="Calibri" w:hAnsi="Calibri" w:eastAsia="宋体" w:cs="Calibri"/>
                <w:sz w:val="28"/>
                <w:szCs w:val="28"/>
                <w:lang w:val="en-US" w:eastAsia="zh-CN"/>
              </w:rPr>
              <w:t>1</w:t>
            </w:r>
            <w:r>
              <w:rPr>
                <w:rFonts w:hint="eastAsia" w:ascii="Calibri" w:hAnsi="Calibri" w:eastAsia="宋体" w:cs="Calibri"/>
                <w:sz w:val="28"/>
                <w:szCs w:val="28"/>
              </w:rPr>
              <w:t>0</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地点</w:t>
            </w:r>
          </w:p>
        </w:tc>
        <w:tc>
          <w:tcPr>
            <w:tcW w:w="2862"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第三办公室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集体备课内容</w:t>
            </w:r>
          </w:p>
        </w:tc>
        <w:tc>
          <w:tcPr>
            <w:tcW w:w="6298" w:type="dxa"/>
            <w:gridSpan w:val="3"/>
            <w:tcBorders>
              <w:top w:val="single" w:color="auto" w:sz="4" w:space="0"/>
              <w:left w:val="nil"/>
              <w:bottom w:val="single" w:color="auto" w:sz="4" w:space="0"/>
              <w:right w:val="single" w:color="auto" w:sz="4" w:space="0"/>
            </w:tcBorders>
            <w:vAlign w:val="center"/>
          </w:tcPr>
          <w:p>
            <w:pPr>
              <w:rPr>
                <w:rFonts w:hint="default" w:ascii="Calibri" w:hAnsi="Calibri" w:eastAsia="宋体" w:cs="Calibri"/>
                <w:sz w:val="28"/>
                <w:szCs w:val="28"/>
                <w:lang w:val="en-US" w:eastAsia="zh-CN"/>
              </w:rPr>
            </w:pPr>
            <w:r>
              <w:rPr>
                <w:rFonts w:hint="eastAsia" w:ascii="宋体" w:hAnsi="宋体" w:eastAsia="宋体" w:cs="Calibri"/>
                <w:sz w:val="28"/>
                <w:szCs w:val="28"/>
                <w:lang w:val="en-US" w:eastAsia="zh-CN"/>
              </w:rPr>
              <w:t>总</w:t>
            </w:r>
            <w:r>
              <w:rPr>
                <w:rFonts w:hint="eastAsia" w:ascii="宋体" w:hAnsi="宋体" w:eastAsia="宋体" w:cs="Calibri"/>
                <w:sz w:val="28"/>
                <w:szCs w:val="28"/>
              </w:rPr>
              <w:t>复习</w:t>
            </w:r>
            <w:r>
              <w:rPr>
                <w:rFonts w:hint="eastAsia" w:ascii="宋体" w:hAnsi="宋体" w:eastAsia="宋体" w:cs="Calibri"/>
                <w:sz w:val="28"/>
                <w:szCs w:val="28"/>
                <w:lang w:val="en-US" w:eastAsia="zh-CN"/>
              </w:rPr>
              <w:t>三古诗词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主持人</w:t>
            </w:r>
          </w:p>
        </w:tc>
        <w:tc>
          <w:tcPr>
            <w:tcW w:w="2860"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Calibri"/>
                <w:sz w:val="28"/>
                <w:szCs w:val="28"/>
              </w:rPr>
            </w:pPr>
            <w:r>
              <w:rPr>
                <w:rFonts w:hint="eastAsia" w:ascii="宋体" w:hAnsi="宋体" w:eastAsia="宋体" w:cs="Calibri"/>
                <w:sz w:val="28"/>
                <w:szCs w:val="28"/>
              </w:rPr>
              <w:t>王文英</w:t>
            </w:r>
          </w:p>
        </w:tc>
        <w:tc>
          <w:tcPr>
            <w:tcW w:w="1430"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记录人</w:t>
            </w:r>
          </w:p>
        </w:tc>
        <w:tc>
          <w:tcPr>
            <w:tcW w:w="2862" w:type="dxa"/>
            <w:tcBorders>
              <w:top w:val="single" w:color="auto" w:sz="4" w:space="0"/>
              <w:left w:val="nil"/>
              <w:bottom w:val="single" w:color="auto" w:sz="4" w:space="0"/>
              <w:right w:val="single" w:color="auto" w:sz="4" w:space="0"/>
            </w:tcBorders>
            <w:vAlign w:val="center"/>
          </w:tcPr>
          <w:p>
            <w:pPr>
              <w:rPr>
                <w:rFonts w:ascii="Calibri" w:hAnsi="Calibri" w:eastAsia="宋体" w:cs="Calibri"/>
                <w:szCs w:val="21"/>
              </w:rPr>
            </w:pPr>
            <w:r>
              <w:rPr>
                <w:rFonts w:hint="eastAsia" w:ascii="宋体" w:hAnsi="宋体" w:eastAsia="宋体" w:cs="Calibri"/>
                <w:szCs w:val="21"/>
              </w:rPr>
              <w:t>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参加人员</w:t>
            </w:r>
          </w:p>
        </w:tc>
        <w:tc>
          <w:tcPr>
            <w:tcW w:w="7152" w:type="dxa"/>
            <w:gridSpan w:val="4"/>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szCs w:val="24"/>
              </w:rPr>
            </w:pPr>
            <w:r>
              <w:rPr>
                <w:rFonts w:hint="eastAsia" w:ascii="宋体" w:hAnsi="宋体" w:eastAsia="宋体" w:cs="Calibri"/>
                <w:sz w:val="24"/>
                <w:szCs w:val="24"/>
              </w:rPr>
              <w:t>蒋伟新   邵渊   王文英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Calibri"/>
                <w:sz w:val="28"/>
                <w:szCs w:val="28"/>
              </w:rPr>
            </w:pPr>
            <w:r>
              <w:rPr>
                <w:rFonts w:hint="eastAsia" w:ascii="宋体" w:hAnsi="宋体" w:eastAsia="宋体" w:cs="Calibri"/>
                <w:sz w:val="28"/>
                <w:szCs w:val="28"/>
              </w:rPr>
              <w:t>集体</w:t>
            </w:r>
          </w:p>
          <w:p>
            <w:pPr>
              <w:jc w:val="center"/>
              <w:rPr>
                <w:rFonts w:ascii="Calibri" w:hAnsi="Calibri" w:eastAsia="宋体" w:cs="Calibri"/>
                <w:sz w:val="28"/>
                <w:szCs w:val="28"/>
              </w:rPr>
            </w:pPr>
            <w:r>
              <w:rPr>
                <w:rFonts w:hint="eastAsia" w:ascii="宋体" w:hAnsi="宋体" w:eastAsia="宋体" w:cs="Calibri"/>
                <w:sz w:val="28"/>
                <w:szCs w:val="28"/>
              </w:rPr>
              <w:t>备课</w:t>
            </w:r>
          </w:p>
          <w:p>
            <w:pPr>
              <w:jc w:val="center"/>
              <w:rPr>
                <w:rFonts w:ascii="Calibri" w:hAnsi="Calibri" w:eastAsia="宋体" w:cs="Calibri"/>
                <w:sz w:val="28"/>
                <w:szCs w:val="28"/>
              </w:rPr>
            </w:pPr>
            <w:r>
              <w:rPr>
                <w:rFonts w:hint="eastAsia" w:ascii="宋体" w:hAnsi="宋体" w:eastAsia="宋体" w:cs="Calibri"/>
                <w:sz w:val="28"/>
                <w:szCs w:val="28"/>
              </w:rPr>
              <w:t>过程</w:t>
            </w:r>
          </w:p>
          <w:p>
            <w:pPr>
              <w:jc w:val="center"/>
              <w:rPr>
                <w:rFonts w:ascii="Calibri" w:hAnsi="Calibri" w:eastAsia="宋体" w:cs="Calibri"/>
                <w:sz w:val="28"/>
                <w:szCs w:val="28"/>
              </w:rPr>
            </w:pPr>
          </w:p>
        </w:tc>
        <w:tc>
          <w:tcPr>
            <w:tcW w:w="7152" w:type="dxa"/>
            <w:gridSpan w:val="4"/>
            <w:tcBorders>
              <w:top w:val="single" w:color="auto" w:sz="4" w:space="0"/>
              <w:left w:val="nil"/>
              <w:bottom w:val="single" w:color="auto" w:sz="4" w:space="0"/>
              <w:right w:val="single" w:color="auto" w:sz="4" w:space="0"/>
            </w:tcBorders>
            <w:vAlign w:val="center"/>
          </w:tcPr>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教学目标：</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7.复习小学阶段学习过的古诗词，加强理解和积累。</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8回顾学习古诗词的方法，提高学生整理和归纳的能力，引导学生在生活中运用古诗词。</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9进一步激发学生学习古诗词的兴趣和热爱中华优秀传统文化的思想感情。</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教学重点：</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5.复习小学阶段学习过的古诗词，加强理解和积累。</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6.回顾学习古诗词的方法，提高学生整理和归纳的能力，引导学生在生活中运用古诗词。</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教学难点：</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进一步激发学生学习古诗词的兴趣和热爱中华优秀传统文化的思想感情。</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（一)诗词连线</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（二）看图忆诗</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（三）飞花令</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（一）熟读成诵</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（二）读懂诗题</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（三）借助注释</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（四）想象画面</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（五）结合资料</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从不同角度巧梳理</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从诗词的作者来梳理；</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8.从诗词的题材入手：</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9.按照不同朝代的诗词来整理；</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10.从中国的传统节日方面梳理；</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11.按一年四季的诗词内容梳理；</w:t>
            </w:r>
          </w:p>
          <w:p>
            <w:pPr>
              <w:widowControl/>
              <w:shd w:val="clear" w:color="auto" w:fill="FFFFFF"/>
              <w:spacing w:before="100" w:beforeAutospacing="1" w:after="100" w:afterAutospacing="1" w:line="240" w:lineRule="auto"/>
              <w:rPr>
                <w:rFonts w:hint="eastAsia" w:ascii="宋体" w:hAnsi="宋体" w:eastAsia="宋体" w:cs="Calibri"/>
                <w:b/>
                <w:bCs/>
                <w:sz w:val="28"/>
                <w:szCs w:val="28"/>
              </w:rPr>
            </w:pPr>
            <w:r>
              <w:rPr>
                <w:rFonts w:hint="eastAsia" w:ascii="宋体" w:hAnsi="宋体" w:eastAsia="宋体" w:cs="Calibri"/>
                <w:b/>
                <w:bCs/>
                <w:sz w:val="28"/>
                <w:szCs w:val="28"/>
              </w:rPr>
              <w:t>12.预览马源文档一致，下载高清无7</w:t>
            </w:r>
          </w:p>
          <w:p>
            <w:pPr>
              <w:widowControl/>
              <w:shd w:val="clear" w:color="auto" w:fill="FFFFFF"/>
              <w:spacing w:before="100" w:beforeAutospacing="1" w:after="100" w:afterAutospacing="1"/>
              <w:rPr>
                <w:rFonts w:ascii="宋体" w:hAnsi="宋体" w:eastAsia="宋体" w:cs="微软雅黑"/>
                <w:color w:val="000000"/>
                <w:kern w:val="0"/>
                <w:szCs w:val="21"/>
              </w:rPr>
            </w:pPr>
          </w:p>
        </w:tc>
      </w:tr>
    </w:tbl>
    <w:p>
      <w:pPr>
        <w:jc w:val="cente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jc w:val="center"/>
        <w:rPr>
          <w:rFonts w:hint="eastAsia" w:ascii="黑体" w:hAnsi="黑体" w:eastAsia="黑体" w:cs="Calibri"/>
          <w:b/>
          <w:bCs/>
          <w:sz w:val="30"/>
          <w:szCs w:val="30"/>
        </w:rPr>
      </w:pPr>
      <w:r>
        <w:rPr>
          <w:rFonts w:hint="eastAsia" w:ascii="黑体" w:hAnsi="黑体" w:eastAsia="黑体" w:cs="Calibri"/>
          <w:b/>
          <w:bCs/>
          <w:sz w:val="30"/>
          <w:szCs w:val="30"/>
        </w:rPr>
        <w:t>备课组教研活动讨论记录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3"/>
        <w:gridCol w:w="1413"/>
        <w:gridCol w:w="1600"/>
        <w:gridCol w:w="122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1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r>
              <w:rPr>
                <w:rFonts w:hint="eastAsia" w:ascii="宋体" w:hAnsi="宋体" w:eastAsia="宋体" w:cs="Calibri"/>
                <w:b/>
                <w:bCs/>
                <w:sz w:val="24"/>
                <w:szCs w:val="24"/>
              </w:rPr>
              <w:t>授课教师</w:t>
            </w:r>
          </w:p>
        </w:tc>
        <w:tc>
          <w:tcPr>
            <w:tcW w:w="1413" w:type="dxa"/>
            <w:tcBorders>
              <w:top w:val="single" w:color="auto" w:sz="4" w:space="0"/>
              <w:left w:val="nil"/>
              <w:bottom w:val="single" w:color="auto" w:sz="4" w:space="0"/>
              <w:right w:val="single" w:color="auto" w:sz="4" w:space="0"/>
            </w:tcBorders>
            <w:vAlign w:val="center"/>
          </w:tcPr>
          <w:p>
            <w:pPr>
              <w:wordWrap w:val="0"/>
              <w:rPr>
                <w:rFonts w:hint="eastAsia" w:ascii="宋体" w:hAnsi="宋体" w:eastAsia="宋体" w:cs="Calibri"/>
                <w:b/>
                <w:bCs/>
                <w:sz w:val="24"/>
                <w:szCs w:val="24"/>
              </w:rPr>
            </w:pPr>
          </w:p>
        </w:tc>
        <w:tc>
          <w:tcPr>
            <w:tcW w:w="1413" w:type="dxa"/>
            <w:tcBorders>
              <w:top w:val="single" w:color="auto" w:sz="4" w:space="0"/>
              <w:left w:val="nil"/>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r>
              <w:rPr>
                <w:rFonts w:hint="eastAsia" w:ascii="宋体" w:hAnsi="宋体" w:eastAsia="宋体" w:cs="Calibri"/>
                <w:b/>
                <w:bCs/>
                <w:sz w:val="24"/>
                <w:szCs w:val="24"/>
              </w:rPr>
              <w:t>时间</w:t>
            </w:r>
          </w:p>
        </w:tc>
        <w:tc>
          <w:tcPr>
            <w:tcW w:w="1600" w:type="dxa"/>
            <w:tcBorders>
              <w:top w:val="single" w:color="auto" w:sz="4" w:space="0"/>
              <w:left w:val="nil"/>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p>
        </w:tc>
        <w:tc>
          <w:tcPr>
            <w:tcW w:w="1227" w:type="dxa"/>
            <w:tcBorders>
              <w:top w:val="single" w:color="auto" w:sz="4" w:space="0"/>
              <w:left w:val="nil"/>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r>
              <w:rPr>
                <w:rFonts w:hint="eastAsia" w:ascii="宋体" w:hAnsi="宋体" w:eastAsia="宋体" w:cs="Calibri"/>
                <w:b/>
                <w:bCs/>
                <w:sz w:val="24"/>
                <w:szCs w:val="24"/>
              </w:rPr>
              <w:t>年级班级</w:t>
            </w:r>
          </w:p>
        </w:tc>
        <w:tc>
          <w:tcPr>
            <w:tcW w:w="1414" w:type="dxa"/>
            <w:tcBorders>
              <w:top w:val="single" w:color="auto" w:sz="4" w:space="0"/>
              <w:left w:val="nil"/>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r>
              <w:rPr>
                <w:rFonts w:hint="eastAsia" w:ascii="宋体" w:hAnsi="宋体" w:eastAsia="宋体" w:cs="Calibri"/>
                <w:b/>
                <w:bCs/>
                <w:sz w:val="24"/>
                <w:szCs w:val="24"/>
              </w:rPr>
              <w:t>课  题</w:t>
            </w:r>
          </w:p>
        </w:tc>
        <w:tc>
          <w:tcPr>
            <w:tcW w:w="7067" w:type="dxa"/>
            <w:gridSpan w:val="5"/>
            <w:tcBorders>
              <w:top w:val="single" w:color="auto" w:sz="4" w:space="0"/>
              <w:left w:val="nil"/>
              <w:bottom w:val="single" w:color="auto" w:sz="4" w:space="0"/>
              <w:right w:val="single" w:color="auto" w:sz="4" w:space="0"/>
            </w:tcBorders>
            <w:vAlign w:val="center"/>
          </w:tcPr>
          <w:p>
            <w:pPr>
              <w:wordWrap w:val="0"/>
              <w:rPr>
                <w:rFonts w:hint="eastAsia" w:ascii="宋体" w:hAnsi="宋体" w:eastAsia="宋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宋体" w:hAnsi="宋体" w:eastAsia="宋体" w:cs="Calibri"/>
                <w:b/>
                <w:bCs/>
                <w:sz w:val="24"/>
                <w:szCs w:val="24"/>
              </w:rPr>
            </w:pPr>
            <w:r>
              <w:rPr>
                <w:rFonts w:hint="eastAsia" w:ascii="宋体" w:hAnsi="宋体" w:eastAsia="宋体" w:cs="Calibri"/>
                <w:b/>
                <w:bCs/>
                <w:sz w:val="24"/>
                <w:szCs w:val="24"/>
              </w:rPr>
              <w:t>研究目的</w:t>
            </w:r>
          </w:p>
        </w:tc>
        <w:tc>
          <w:tcPr>
            <w:tcW w:w="7067" w:type="dxa"/>
            <w:gridSpan w:val="5"/>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Calibri"/>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480"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Calibri"/>
                <w:szCs w:val="21"/>
              </w:rPr>
            </w:pPr>
          </w:p>
          <w:p>
            <w:pPr>
              <w:wordWrap w:val="0"/>
              <w:rPr>
                <w:rFonts w:ascii="宋体" w:hAnsi="宋体" w:eastAsia="宋体" w:cs="Calibri"/>
                <w:b/>
                <w:bCs/>
                <w:sz w:val="18"/>
                <w:szCs w:val="18"/>
              </w:rPr>
            </w:pPr>
          </w:p>
          <w:p>
            <w:pPr>
              <w:wordWrap w:val="0"/>
              <w:rPr>
                <w:rFonts w:hint="eastAsia" w:ascii="宋体" w:hAnsi="宋体" w:eastAsia="宋体" w:cs="Calibri"/>
                <w:b/>
                <w:bCs/>
                <w:sz w:val="18"/>
                <w:szCs w:val="18"/>
              </w:rPr>
            </w:pPr>
          </w:p>
          <w:p>
            <w:pPr>
              <w:wordWrap w:val="0"/>
              <w:rPr>
                <w:rFonts w:hint="eastAsia" w:ascii="宋体" w:hAnsi="宋体" w:eastAsia="宋体" w:cs="Calibri"/>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2" w:hRule="atLeast"/>
        </w:trPr>
        <w:tc>
          <w:tcPr>
            <w:tcW w:w="8480" w:type="dxa"/>
            <w:gridSpan w:val="6"/>
            <w:tcBorders>
              <w:top w:val="single" w:color="auto" w:sz="4" w:space="0"/>
              <w:left w:val="single" w:color="auto" w:sz="4" w:space="0"/>
              <w:bottom w:val="single" w:color="auto" w:sz="4" w:space="0"/>
              <w:right w:val="single" w:color="auto" w:sz="4" w:space="0"/>
            </w:tcBorders>
          </w:tcPr>
          <w:p>
            <w:pPr>
              <w:wordWrap w:val="0"/>
              <w:rPr>
                <w:rFonts w:hint="eastAsia" w:ascii="宋体" w:hAnsi="宋体" w:eastAsia="宋体" w:cs="Calibri"/>
                <w:b/>
                <w:bCs/>
                <w:sz w:val="24"/>
                <w:szCs w:val="24"/>
              </w:rPr>
            </w:pPr>
            <w:r>
              <w:rPr>
                <w:rFonts w:hint="eastAsia" w:ascii="宋体" w:hAnsi="宋体" w:eastAsia="宋体" w:cs="Calibri"/>
                <w:b/>
                <w:bCs/>
                <w:sz w:val="24"/>
                <w:szCs w:val="24"/>
              </w:rPr>
              <w:t>研讨发言记录：</w:t>
            </w:r>
          </w:p>
          <w:p>
            <w:pPr>
              <w:numPr>
                <w:ilvl w:val="0"/>
                <w:numId w:val="2"/>
              </w:numPr>
              <w:wordWrap w:val="0"/>
              <w:rPr>
                <w:rFonts w:hint="eastAsia" w:ascii="楷体" w:hAnsi="楷体" w:eastAsia="楷体" w:cs="Calibri"/>
                <w:b/>
                <w:bCs/>
                <w:i/>
                <w:iCs/>
                <w:sz w:val="24"/>
                <w:szCs w:val="24"/>
              </w:rPr>
            </w:pPr>
            <w:r>
              <w:rPr>
                <w:rFonts w:hint="eastAsia" w:ascii="楷体" w:hAnsi="楷体" w:eastAsia="楷体" w:cs="Calibri"/>
                <w:b/>
                <w:bCs/>
                <w:i/>
                <w:iCs/>
                <w:sz w:val="24"/>
                <w:szCs w:val="24"/>
              </w:rPr>
              <w:t>上课老师说课</w:t>
            </w:r>
          </w:p>
          <w:p>
            <w:pPr>
              <w:wordWrap w:val="0"/>
              <w:rPr>
                <w:rFonts w:hint="eastAsia" w:ascii="楷体" w:hAnsi="楷体" w:eastAsia="楷体" w:cs="Calibri"/>
                <w:b/>
                <w:bCs/>
                <w:i/>
                <w:iCs/>
                <w:sz w:val="24"/>
                <w:szCs w:val="24"/>
              </w:rPr>
            </w:pPr>
          </w:p>
          <w:p>
            <w:pPr>
              <w:numPr>
                <w:ilvl w:val="0"/>
                <w:numId w:val="2"/>
              </w:numPr>
              <w:wordWrap w:val="0"/>
              <w:rPr>
                <w:rFonts w:hint="eastAsia" w:ascii="宋体" w:hAnsi="宋体" w:eastAsia="宋体" w:cs="Calibri"/>
                <w:b/>
                <w:bCs/>
                <w:sz w:val="24"/>
                <w:szCs w:val="24"/>
              </w:rPr>
            </w:pPr>
            <w:r>
              <w:rPr>
                <w:rFonts w:hint="eastAsia" w:ascii="楷体" w:hAnsi="楷体" w:eastAsia="楷体" w:cs="Calibri"/>
                <w:b/>
                <w:bCs/>
                <w:i/>
                <w:iCs/>
                <w:sz w:val="24"/>
                <w:szCs w:val="24"/>
              </w:rPr>
              <w:t>听课老师评议（XXX:）</w:t>
            </w:r>
          </w:p>
          <w:p>
            <w:pPr>
              <w:wordWrap w:val="0"/>
              <w:rPr>
                <w:rFonts w:hint="eastAsia" w:ascii="宋体" w:hAnsi="宋体" w:eastAsia="宋体" w:cs="Calibri"/>
                <w:b/>
                <w:bCs/>
                <w:sz w:val="24"/>
                <w:szCs w:val="24"/>
              </w:rPr>
            </w:pPr>
            <w:r>
              <w:rPr>
                <w:rFonts w:hint="eastAsia" w:ascii="楷体" w:hAnsi="楷体" w:eastAsia="楷体" w:cs="Calibri"/>
                <w:b/>
                <w:bCs/>
                <w:i/>
                <w:iCs/>
                <w:sz w:val="24"/>
                <w:szCs w:val="24"/>
              </w:rPr>
              <w:t>详见评议校长）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8480" w:type="dxa"/>
            <w:gridSpan w:val="6"/>
            <w:tcBorders>
              <w:top w:val="single" w:color="auto" w:sz="4" w:space="0"/>
              <w:left w:val="single" w:color="auto" w:sz="4" w:space="0"/>
              <w:bottom w:val="single" w:color="auto" w:sz="4" w:space="0"/>
              <w:right w:val="single" w:color="auto" w:sz="4" w:space="0"/>
            </w:tcBorders>
          </w:tcPr>
          <w:p>
            <w:pPr>
              <w:wordWrap w:val="0"/>
              <w:rPr>
                <w:rFonts w:hint="eastAsia" w:ascii="宋体" w:hAnsi="宋体" w:eastAsia="宋体" w:cs="Calibri"/>
                <w:b/>
                <w:bCs/>
                <w:sz w:val="24"/>
                <w:szCs w:val="24"/>
              </w:rPr>
            </w:pPr>
            <w:r>
              <w:rPr>
                <w:rFonts w:hint="eastAsia" w:ascii="宋体" w:hAnsi="宋体" w:eastAsia="宋体" w:cs="Calibri"/>
                <w:b/>
                <w:bCs/>
                <w:sz w:val="24"/>
                <w:szCs w:val="24"/>
              </w:rPr>
              <w:t>参加教师：</w:t>
            </w:r>
          </w:p>
          <w:p>
            <w:pPr>
              <w:wordWrap w:val="0"/>
              <w:rPr>
                <w:rFonts w:hint="eastAsia" w:ascii="宋体" w:hAnsi="宋体" w:eastAsia="宋体" w:cs="Calibri"/>
                <w:b/>
                <w:bCs/>
                <w:sz w:val="24"/>
                <w:szCs w:val="24"/>
              </w:rPr>
            </w:pPr>
          </w:p>
        </w:tc>
      </w:tr>
    </w:tbl>
    <w:p>
      <w:pPr>
        <w:jc w:val="cente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jc w:val="cente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jc w:val="cente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jc w:val="cente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rPr>
          <w:rFonts w:hint="eastAsia" w:ascii="宋体" w:hAnsi="宋体" w:eastAsia="宋体" w:cs="Calibri"/>
          <w:b/>
          <w:bCs/>
          <w:sz w:val="32"/>
          <w:szCs w:val="32"/>
        </w:rPr>
      </w:pPr>
      <w:r>
        <w:rPr>
          <w:rFonts w:hint="eastAsia" w:ascii="宋体" w:hAnsi="宋体" w:eastAsia="宋体" w:cs="Calibri"/>
          <w:b/>
          <w:bCs/>
          <w:sz w:val="32"/>
          <w:szCs w:val="32"/>
        </w:rPr>
        <w:t xml:space="preserve"> </w:t>
      </w:r>
    </w:p>
    <w:p>
      <w:pPr>
        <w:rPr>
          <w:rFonts w:hint="eastAsia" w:ascii="宋体" w:hAnsi="宋体" w:eastAsia="宋体" w:cs="Calibri"/>
          <w:b/>
          <w:bCs/>
          <w:sz w:val="32"/>
          <w:szCs w:val="32"/>
        </w:rPr>
      </w:pPr>
      <w:r>
        <w:rPr>
          <w:rFonts w:hint="eastAsia" w:ascii="宋体" w:hAnsi="宋体" w:eastAsia="宋体" w:cs="Calibri"/>
          <w:b/>
          <w:bCs/>
          <w:sz w:val="32"/>
          <w:szCs w:val="32"/>
        </w:rPr>
        <w:t>公开课活动汇总记录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43"/>
        <w:gridCol w:w="1597"/>
        <w:gridCol w:w="222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alibri"/>
                <w:sz w:val="28"/>
                <w:szCs w:val="28"/>
              </w:rPr>
            </w:pPr>
            <w:r>
              <w:rPr>
                <w:rFonts w:hint="eastAsia" w:ascii="黑体" w:hAnsi="黑体" w:eastAsia="黑体" w:cs="Calibri"/>
                <w:sz w:val="28"/>
                <w:szCs w:val="28"/>
              </w:rPr>
              <w:t>时间</w:t>
            </w:r>
          </w:p>
        </w:tc>
        <w:tc>
          <w:tcPr>
            <w:tcW w:w="1043"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sz w:val="28"/>
                <w:szCs w:val="28"/>
              </w:rPr>
            </w:pPr>
            <w:r>
              <w:rPr>
                <w:rFonts w:hint="eastAsia" w:ascii="黑体" w:hAnsi="黑体" w:eastAsia="黑体" w:cs="Calibri"/>
                <w:sz w:val="28"/>
                <w:szCs w:val="28"/>
              </w:rPr>
              <w:t>班级</w:t>
            </w:r>
          </w:p>
        </w:tc>
        <w:tc>
          <w:tcPr>
            <w:tcW w:w="1597"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sz w:val="28"/>
                <w:szCs w:val="28"/>
              </w:rPr>
            </w:pPr>
            <w:r>
              <w:rPr>
                <w:rFonts w:hint="eastAsia" w:ascii="黑体" w:hAnsi="黑体" w:eastAsia="黑体" w:cs="Calibri"/>
                <w:sz w:val="28"/>
                <w:szCs w:val="28"/>
              </w:rPr>
              <w:t>授课老师</w:t>
            </w:r>
          </w:p>
        </w:tc>
        <w:tc>
          <w:tcPr>
            <w:tcW w:w="2220"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sz w:val="28"/>
                <w:szCs w:val="28"/>
              </w:rPr>
            </w:pPr>
            <w:r>
              <w:rPr>
                <w:rFonts w:hint="eastAsia" w:ascii="黑体" w:hAnsi="黑体" w:eastAsia="黑体" w:cs="Calibri"/>
                <w:sz w:val="28"/>
                <w:szCs w:val="28"/>
              </w:rPr>
              <w:t>教学内容</w:t>
            </w:r>
          </w:p>
        </w:tc>
        <w:tc>
          <w:tcPr>
            <w:tcW w:w="1994"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sz w:val="28"/>
                <w:szCs w:val="28"/>
              </w:rPr>
            </w:pPr>
            <w:r>
              <w:rPr>
                <w:rFonts w:hint="eastAsia" w:ascii="黑体" w:hAnsi="黑体" w:eastAsia="黑体" w:cs="Calibri"/>
                <w:sz w:val="28"/>
                <w:szCs w:val="28"/>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548"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rPr>
                <w:rFonts w:hint="eastAsia" w:ascii="黑体" w:hAnsi="黑体" w:eastAsia="黑体" w:cs="Calibri"/>
                <w:sz w:val="24"/>
                <w:szCs w:val="24"/>
              </w:rPr>
            </w:pPr>
          </w:p>
        </w:tc>
        <w:tc>
          <w:tcPr>
            <w:tcW w:w="1597" w:type="dxa"/>
            <w:tcBorders>
              <w:top w:val="single" w:color="auto" w:sz="4" w:space="0"/>
              <w:left w:val="nil"/>
              <w:bottom w:val="single" w:color="auto" w:sz="4" w:space="0"/>
              <w:right w:val="single" w:color="auto" w:sz="4" w:space="0"/>
            </w:tcBorders>
          </w:tcPr>
          <w:p>
            <w:pPr>
              <w:rPr>
                <w:rFonts w:hint="eastAsia" w:ascii="黑体" w:hAnsi="黑体" w:eastAsia="黑体" w:cs="Calibri"/>
                <w:sz w:val="24"/>
                <w:szCs w:val="24"/>
              </w:rPr>
            </w:pPr>
          </w:p>
        </w:tc>
        <w:tc>
          <w:tcPr>
            <w:tcW w:w="2220" w:type="dxa"/>
            <w:tcBorders>
              <w:top w:val="single" w:color="auto" w:sz="4" w:space="0"/>
              <w:left w:val="nil"/>
              <w:bottom w:val="single" w:color="auto" w:sz="4" w:space="0"/>
              <w:right w:val="single" w:color="auto" w:sz="4" w:space="0"/>
            </w:tcBorders>
          </w:tcPr>
          <w:p>
            <w:pPr>
              <w:rPr>
                <w:rFonts w:hint="eastAsia" w:ascii="黑体" w:hAnsi="黑体" w:eastAsia="黑体" w:cs="Calibri"/>
                <w:sz w:val="24"/>
                <w:szCs w:val="24"/>
              </w:rPr>
            </w:pPr>
          </w:p>
        </w:tc>
        <w:tc>
          <w:tcPr>
            <w:tcW w:w="1994" w:type="dxa"/>
            <w:tcBorders>
              <w:top w:val="single" w:color="auto" w:sz="4" w:space="0"/>
              <w:left w:val="nil"/>
              <w:bottom w:val="single" w:color="auto" w:sz="4" w:space="0"/>
              <w:right w:val="single" w:color="auto" w:sz="4" w:space="0"/>
            </w:tcBorders>
          </w:tcPr>
          <w:p>
            <w:pPr>
              <w:rPr>
                <w:rFonts w:hint="eastAsia" w:ascii="黑体" w:hAnsi="黑体" w:eastAsia="黑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54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4"/>
                <w:szCs w:val="24"/>
              </w:rPr>
            </w:pPr>
          </w:p>
        </w:tc>
        <w:tc>
          <w:tcPr>
            <w:tcW w:w="1043"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597"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222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c>
          <w:tcPr>
            <w:tcW w:w="1994"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4"/>
                <w:szCs w:val="24"/>
              </w:rPr>
            </w:pPr>
          </w:p>
        </w:tc>
      </w:tr>
    </w:tbl>
    <w:p>
      <w:pPr>
        <w:jc w:val="center"/>
        <w:rPr>
          <w:rFonts w:hint="eastAsia" w:ascii="黑体" w:hAnsi="黑体" w:eastAsia="黑体" w:cs="Calibri"/>
          <w:b/>
          <w:bCs/>
          <w:sz w:val="36"/>
          <w:szCs w:val="36"/>
        </w:rPr>
      </w:pPr>
      <w:bookmarkStart w:id="2" w:name="_GoBack"/>
      <w:bookmarkEnd w:id="2"/>
      <w:r>
        <w:rPr>
          <w:rFonts w:hint="eastAsia" w:ascii="黑体" w:hAnsi="黑体" w:eastAsia="黑体" w:cs="Calibri"/>
          <w:b/>
          <w:bCs/>
          <w:sz w:val="36"/>
          <w:szCs w:val="36"/>
        </w:rPr>
        <w:t>教师获奖发表论文记录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382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序号</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时间</w:t>
            </w:r>
          </w:p>
        </w:tc>
        <w:tc>
          <w:tcPr>
            <w:tcW w:w="1260"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姓名</w:t>
            </w:r>
          </w:p>
        </w:tc>
        <w:tc>
          <w:tcPr>
            <w:tcW w:w="3829"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论文题目</w:t>
            </w:r>
          </w:p>
        </w:tc>
        <w:tc>
          <w:tcPr>
            <w:tcW w:w="1705"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获得奖项或发表刊物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default" w:ascii="黑体" w:hAnsi="黑体" w:eastAsia="黑体" w:cs="Calibri"/>
                <w:sz w:val="28"/>
                <w:szCs w:val="28"/>
                <w:lang w:val="en-US" w:eastAsia="zh-CN"/>
              </w:rPr>
            </w:pPr>
            <w:r>
              <w:rPr>
                <w:rFonts w:hint="eastAsia" w:ascii="黑体" w:hAnsi="黑体" w:eastAsia="黑体" w:cs="Calibri"/>
                <w:sz w:val="28"/>
                <w:szCs w:val="28"/>
                <w:lang w:val="en-US" w:eastAsia="zh-CN"/>
              </w:rPr>
              <w:t>2021、4</w:t>
            </w: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lang w:val="en-US" w:eastAsia="zh-CN"/>
              </w:rPr>
            </w:pPr>
            <w:r>
              <w:rPr>
                <w:rFonts w:hint="eastAsia" w:ascii="黑体" w:hAnsi="黑体" w:eastAsia="黑体" w:cs="Calibri"/>
                <w:sz w:val="24"/>
                <w:szCs w:val="24"/>
                <w:lang w:val="en-US" w:eastAsia="zh-CN"/>
              </w:rPr>
              <w:t>王文英</w:t>
            </w:r>
          </w:p>
        </w:tc>
        <w:tc>
          <w:tcPr>
            <w:tcW w:w="3829" w:type="dxa"/>
            <w:tcBorders>
              <w:top w:val="single" w:color="auto" w:sz="4" w:space="0"/>
              <w:left w:val="nil"/>
              <w:bottom w:val="single" w:color="auto" w:sz="4" w:space="0"/>
              <w:right w:val="single" w:color="auto" w:sz="4" w:space="0"/>
            </w:tcBorders>
          </w:tcPr>
          <w:p>
            <w:pPr>
              <w:rPr>
                <w:rFonts w:hint="default" w:ascii="黑体" w:hAnsi="黑体" w:eastAsia="黑体" w:cs="Calibri"/>
                <w:sz w:val="24"/>
                <w:szCs w:val="24"/>
                <w:lang w:val="en-US" w:eastAsia="zh-CN"/>
              </w:rPr>
            </w:pPr>
            <w:r>
              <w:rPr>
                <w:rFonts w:hint="eastAsia" w:ascii="黑体" w:hAnsi="黑体" w:eastAsia="黑体" w:cs="Calibri"/>
                <w:sz w:val="24"/>
                <w:szCs w:val="24"/>
                <w:lang w:val="en-US" w:eastAsia="zh-CN"/>
              </w:rPr>
              <w:t>针对后劲生学习情况开展个性化心理辅导</w:t>
            </w:r>
          </w:p>
        </w:tc>
        <w:tc>
          <w:tcPr>
            <w:tcW w:w="1705" w:type="dxa"/>
            <w:tcBorders>
              <w:top w:val="single" w:color="auto" w:sz="4" w:space="0"/>
              <w:left w:val="nil"/>
              <w:bottom w:val="single" w:color="auto" w:sz="4" w:space="0"/>
              <w:right w:val="single" w:color="auto" w:sz="4" w:space="0"/>
            </w:tcBorders>
          </w:tcPr>
          <w:p>
            <w:pPr>
              <w:jc w:val="center"/>
              <w:rPr>
                <w:rFonts w:hint="default" w:ascii="黑体" w:hAnsi="黑体" w:eastAsia="黑体" w:cs="Calibri"/>
                <w:sz w:val="28"/>
                <w:szCs w:val="28"/>
                <w:lang w:val="en-US" w:eastAsia="zh-CN"/>
              </w:rPr>
            </w:pPr>
            <w:r>
              <w:rPr>
                <w:rFonts w:hint="eastAsia" w:ascii="黑体" w:hAnsi="黑体" w:eastAsia="黑体" w:cs="Calibri"/>
                <w:sz w:val="28"/>
                <w:szCs w:val="28"/>
                <w:lang w:val="en-US" w:eastAsia="zh-CN"/>
              </w:rPr>
              <w:t>教研周刊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sz w:val="28"/>
                <w:szCs w:val="28"/>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8"/>
                <w:szCs w:val="28"/>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8"/>
                <w:szCs w:val="28"/>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8"/>
                <w:szCs w:val="28"/>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bl>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教师学生获奖记录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382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序号</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时间</w:t>
            </w:r>
          </w:p>
        </w:tc>
        <w:tc>
          <w:tcPr>
            <w:tcW w:w="1260"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姓名</w:t>
            </w:r>
          </w:p>
        </w:tc>
        <w:tc>
          <w:tcPr>
            <w:tcW w:w="3829"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获得奖项</w:t>
            </w:r>
          </w:p>
        </w:tc>
        <w:tc>
          <w:tcPr>
            <w:tcW w:w="1705"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Calibri"/>
                <w:b/>
                <w:bCs/>
                <w:sz w:val="28"/>
                <w:szCs w:val="28"/>
              </w:rPr>
            </w:pPr>
            <w:r>
              <w:rPr>
                <w:rFonts w:hint="eastAsia" w:ascii="黑体" w:hAnsi="黑体" w:eastAsia="黑体" w:cs="Calibri"/>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8"/>
                <w:szCs w:val="28"/>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28"/>
                <w:szCs w:val="28"/>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Calibri"/>
                <w:b/>
                <w:bCs/>
                <w:sz w:val="36"/>
                <w:szCs w:val="36"/>
              </w:rPr>
            </w:pPr>
          </w:p>
        </w:tc>
        <w:tc>
          <w:tcPr>
            <w:tcW w:w="90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260"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3829"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c>
          <w:tcPr>
            <w:tcW w:w="1705" w:type="dxa"/>
            <w:tcBorders>
              <w:top w:val="single" w:color="auto" w:sz="4" w:space="0"/>
              <w:left w:val="nil"/>
              <w:bottom w:val="single" w:color="auto" w:sz="4" w:space="0"/>
              <w:right w:val="single" w:color="auto" w:sz="4" w:space="0"/>
            </w:tcBorders>
          </w:tcPr>
          <w:p>
            <w:pPr>
              <w:jc w:val="center"/>
              <w:rPr>
                <w:rFonts w:hint="eastAsia" w:ascii="黑体" w:hAnsi="黑体" w:eastAsia="黑体" w:cs="Calibri"/>
                <w:b/>
                <w:bCs/>
                <w:sz w:val="36"/>
                <w:szCs w:val="36"/>
              </w:rPr>
            </w:pPr>
          </w:p>
        </w:tc>
      </w:tr>
    </w:tbl>
    <w:p>
      <w:pP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楷体" w:hAnsi="楷体" w:eastAsia="楷体" w:cs="Calibri"/>
          <w:b/>
          <w:bCs/>
          <w:i/>
          <w:iCs/>
          <w:sz w:val="24"/>
          <w:szCs w:val="24"/>
        </w:rPr>
      </w:pPr>
      <w:r>
        <w:rPr>
          <w:rFonts w:hint="eastAsia" w:ascii="黑体" w:hAnsi="黑体" w:eastAsia="黑体" w:cs="Calibri"/>
          <w:b/>
          <w:bCs/>
          <w:sz w:val="36"/>
          <w:szCs w:val="36"/>
        </w:rPr>
        <w:t>备课组成员</w:t>
      </w:r>
      <w:r>
        <w:rPr>
          <w:rFonts w:hint="eastAsia" w:ascii="黑体" w:hAnsi="黑体" w:eastAsia="黑体" w:cs="Calibri"/>
          <w:b/>
          <w:bCs/>
          <w:sz w:val="36"/>
          <w:szCs w:val="36"/>
          <w:u w:val="single"/>
        </w:rPr>
        <w:t xml:space="preserve">   王文英  </w:t>
      </w:r>
      <w:r>
        <w:rPr>
          <w:rFonts w:hint="eastAsia" w:ascii="黑体" w:hAnsi="黑体" w:eastAsia="黑体" w:cs="Calibri"/>
          <w:b/>
          <w:bCs/>
          <w:sz w:val="36"/>
          <w:szCs w:val="36"/>
        </w:rPr>
        <w:t>个人工作总结</w:t>
      </w:r>
      <w:r>
        <w:rPr>
          <w:rFonts w:hint="eastAsia" w:ascii="楷体" w:hAnsi="楷体" w:eastAsia="楷体" w:cs="Calibri"/>
          <w:b/>
          <w:bCs/>
          <w:i/>
          <w:iCs/>
          <w:sz w:val="24"/>
          <w:szCs w:val="24"/>
        </w:rPr>
        <w:t>（每人一份）</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876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Calibri"/>
                <w:szCs w:val="21"/>
              </w:rPr>
            </w:pPr>
            <w:r>
              <w:rPr>
                <w:rFonts w:hint="eastAsia" w:ascii="宋体" w:hAnsi="宋体" w:eastAsia="宋体" w:cs="Calibri"/>
                <w:szCs w:val="21"/>
              </w:rPr>
              <w:t>转眼间，一学期就要结束了，回顾自己这一学期的语文教学工作，我有很多的思考和感受。现将本学期工作总结如下：</w:t>
            </w:r>
          </w:p>
          <w:p>
            <w:pPr>
              <w:rPr>
                <w:rFonts w:hint="eastAsia" w:ascii="宋体" w:hAnsi="宋体" w:eastAsia="宋体" w:cs="Calibri"/>
                <w:szCs w:val="21"/>
              </w:rPr>
            </w:pPr>
            <w:r>
              <w:rPr>
                <w:rFonts w:hint="eastAsia" w:ascii="宋体" w:hAnsi="宋体" w:eastAsia="宋体" w:cs="Calibri"/>
                <w:szCs w:val="21"/>
              </w:rPr>
              <w:t>一、教学工作严谨扎实</w:t>
            </w:r>
          </w:p>
          <w:p>
            <w:pPr>
              <w:rPr>
                <w:rFonts w:hint="eastAsia" w:ascii="宋体" w:hAnsi="宋体" w:eastAsia="宋体" w:cs="Calibri"/>
                <w:szCs w:val="21"/>
              </w:rPr>
            </w:pPr>
            <w:r>
              <w:rPr>
                <w:rFonts w:hint="eastAsia" w:ascii="宋体" w:hAnsi="宋体" w:eastAsia="宋体" w:cs="Calibri"/>
                <w:szCs w:val="21"/>
              </w:rPr>
              <w:t>1、精心备课。积极参加教研组组织的教研活动，认真观摩其他教师的课堂，汲取他人所长。平时上课前提前备好课，备课时认真钻研教材，力求吃透教材，找准重点、难点。</w:t>
            </w:r>
          </w:p>
          <w:p>
            <w:pPr>
              <w:rPr>
                <w:rFonts w:hint="eastAsia" w:ascii="宋体" w:hAnsi="宋体" w:eastAsia="宋体" w:cs="Calibri"/>
                <w:szCs w:val="21"/>
              </w:rPr>
            </w:pPr>
            <w:r>
              <w:rPr>
                <w:rFonts w:hint="eastAsia" w:ascii="宋体" w:hAnsi="宋体" w:eastAsia="宋体" w:cs="Calibri"/>
                <w:szCs w:val="21"/>
              </w:rPr>
              <w:t>２、认真上课。做好课前准备。上课时认真讲课，力求抓住重点，突破难点，精讲精练。从学生的实际出发，调动学生学习的积极性和创造性思维。做到因材施教，教学方法受到学生的喜爱。和学生积极的融合在一起学生的学习效果比较的理想。</w:t>
            </w:r>
          </w:p>
          <w:p>
            <w:pPr>
              <w:rPr>
                <w:rFonts w:hint="eastAsia" w:ascii="宋体" w:hAnsi="宋体" w:eastAsia="宋体" w:cs="Calibri"/>
                <w:szCs w:val="21"/>
              </w:rPr>
            </w:pPr>
            <w:r>
              <w:rPr>
                <w:rFonts w:hint="eastAsia" w:ascii="宋体" w:hAnsi="宋体" w:eastAsia="宋体" w:cs="Calibri"/>
                <w:szCs w:val="21"/>
              </w:rPr>
              <w:t>３、及时辅导。对学困生进行辅导，给他们进行强化训练，使他们不断进步。</w:t>
            </w:r>
          </w:p>
          <w:p>
            <w:pPr>
              <w:rPr>
                <w:rFonts w:hint="eastAsia" w:ascii="宋体" w:hAnsi="宋体" w:eastAsia="宋体" w:cs="Calibri"/>
                <w:szCs w:val="21"/>
              </w:rPr>
            </w:pPr>
            <w:r>
              <w:rPr>
                <w:rFonts w:hint="eastAsia" w:ascii="宋体" w:hAnsi="宋体" w:eastAsia="宋体" w:cs="Calibri"/>
                <w:szCs w:val="21"/>
              </w:rPr>
              <w:t>４、作业合理。 根据减负的要求，我精心地挑选，适当地留一些有利于学生能力发展的、发挥主动性和创造性的作业。对学生的作业仔细的批改，对好的学生进行表扬，不好的学生进行教育。对存在的问题进行集中讲解。</w:t>
            </w:r>
          </w:p>
          <w:p>
            <w:pPr>
              <w:rPr>
                <w:rFonts w:hint="eastAsia" w:ascii="宋体" w:hAnsi="宋体" w:eastAsia="宋体" w:cs="Calibri"/>
                <w:szCs w:val="21"/>
              </w:rPr>
            </w:pPr>
            <w:r>
              <w:rPr>
                <w:rFonts w:hint="eastAsia" w:ascii="宋体" w:hAnsi="宋体" w:eastAsia="宋体" w:cs="Calibri"/>
                <w:szCs w:val="21"/>
              </w:rPr>
              <w:t>5、资料拓展。这学期注重教给学生搜集资料的方法，让学生在生活中学语文，通过上网、询问、图书等方法，培养学生搜集和处理信息的能力，大大提高了学生的语文综合能力。二、注重教研改革</w:t>
            </w:r>
          </w:p>
          <w:p>
            <w:pPr>
              <w:rPr>
                <w:rFonts w:hint="eastAsia" w:ascii="宋体" w:hAnsi="宋体" w:eastAsia="宋体" w:cs="Calibri"/>
                <w:szCs w:val="21"/>
              </w:rPr>
            </w:pPr>
            <w:r>
              <w:rPr>
                <w:rFonts w:hint="eastAsia" w:ascii="宋体" w:hAnsi="宋体" w:eastAsia="宋体" w:cs="Calibri"/>
                <w:szCs w:val="21"/>
              </w:rPr>
              <w:t>1、用新的教育教学理念，改革课堂教学</w:t>
            </w:r>
          </w:p>
          <w:p>
            <w:pPr>
              <w:rPr>
                <w:rFonts w:hint="eastAsia" w:ascii="宋体" w:hAnsi="宋体" w:eastAsia="宋体" w:cs="Calibri"/>
                <w:szCs w:val="21"/>
              </w:rPr>
            </w:pPr>
            <w:r>
              <w:rPr>
                <w:rFonts w:hint="eastAsia" w:ascii="宋体" w:hAnsi="宋体" w:eastAsia="宋体" w:cs="Calibri"/>
                <w:szCs w:val="21"/>
              </w:rPr>
              <w:t>我努力学习有关的教育教学理论，认真反思自身教学实际，研究学生、探究教法，在教学实践中积极探索学生能力，收到了较好的教学效果。</w:t>
            </w:r>
          </w:p>
          <w:p>
            <w:pPr>
              <w:rPr>
                <w:rFonts w:hint="eastAsia" w:ascii="宋体" w:hAnsi="宋体" w:eastAsia="宋体" w:cs="Calibri"/>
                <w:szCs w:val="21"/>
              </w:rPr>
            </w:pPr>
            <w:r>
              <w:rPr>
                <w:rFonts w:hint="eastAsia" w:ascii="宋体" w:hAnsi="宋体" w:eastAsia="宋体" w:cs="Calibri"/>
                <w:szCs w:val="21"/>
              </w:rPr>
              <w:t>2、用生动灵活的教学方式，焕发课堂活力</w:t>
            </w:r>
          </w:p>
          <w:p>
            <w:pPr>
              <w:rPr>
                <w:rFonts w:hint="eastAsia" w:ascii="宋体" w:hAnsi="宋体" w:eastAsia="宋体" w:cs="Calibri"/>
                <w:szCs w:val="21"/>
              </w:rPr>
            </w:pPr>
            <w:r>
              <w:rPr>
                <w:rFonts w:hint="eastAsia" w:ascii="宋体" w:hAnsi="宋体" w:eastAsia="宋体" w:cs="Calibri"/>
                <w:szCs w:val="21"/>
              </w:rPr>
              <w:t>重视师生间的互动，在有限的时间内，力求使每一位学生都得到较为充分的锻炼和表现的机会。我将语文课堂融进孩子的童真童趣中，每当学到了适合角色表演的课文，我都充分调动孩子们的积极性来进行表演，孩子们喜欢表演，乐于表演，真正地投入到了课文的角色中，学生语文学习兴趣大增。</w:t>
            </w:r>
          </w:p>
          <w:p>
            <w:pPr>
              <w:rPr>
                <w:rFonts w:hint="eastAsia" w:ascii="宋体" w:hAnsi="宋体" w:eastAsia="宋体" w:cs="Calibri"/>
                <w:szCs w:val="21"/>
              </w:rPr>
            </w:pPr>
            <w:r>
              <w:rPr>
                <w:rFonts w:hint="eastAsia" w:ascii="宋体" w:hAnsi="宋体" w:eastAsia="宋体" w:cs="Calibri"/>
                <w:szCs w:val="21"/>
              </w:rPr>
              <w:t>3、注重平时的积累与写作。</w:t>
            </w:r>
          </w:p>
          <w:p>
            <w:pPr>
              <w:rPr>
                <w:rFonts w:hint="eastAsia" w:ascii="宋体" w:hAnsi="宋体" w:eastAsia="宋体" w:cs="Calibri"/>
                <w:szCs w:val="21"/>
              </w:rPr>
            </w:pPr>
            <w:r>
              <w:rPr>
                <w:rFonts w:hint="eastAsia" w:ascii="宋体" w:hAnsi="宋体" w:eastAsia="宋体" w:cs="Calibri"/>
                <w:szCs w:val="21"/>
              </w:rPr>
              <w:t>本学期我教学生积累好词好句，成语、谚语、名人名言等等，内容多样，在积累的同时，鼓励学生运用，学生的写话能力与上学期相比有了较为明显的进步。</w:t>
            </w:r>
          </w:p>
          <w:p>
            <w:pPr>
              <w:rPr>
                <w:rFonts w:hint="eastAsia" w:ascii="宋体" w:hAnsi="宋体" w:eastAsia="宋体" w:cs="Calibri"/>
                <w:szCs w:val="21"/>
              </w:rPr>
            </w:pPr>
            <w:r>
              <w:rPr>
                <w:rFonts w:hint="eastAsia" w:ascii="宋体" w:hAnsi="宋体" w:eastAsia="宋体" w:cs="Calibri"/>
                <w:szCs w:val="21"/>
              </w:rPr>
              <w:t>4、注重与家长的合作交流，创设和谐家校互动。新 课标 第一 网</w:t>
            </w:r>
          </w:p>
          <w:p>
            <w:pPr>
              <w:rPr>
                <w:rFonts w:hint="eastAsia" w:ascii="宋体" w:hAnsi="宋体" w:eastAsia="宋体" w:cs="Calibri"/>
                <w:szCs w:val="21"/>
              </w:rPr>
            </w:pPr>
            <w:r>
              <w:rPr>
                <w:rFonts w:hint="eastAsia" w:ascii="宋体" w:hAnsi="宋体" w:eastAsia="宋体" w:cs="Calibri"/>
                <w:szCs w:val="21"/>
              </w:rPr>
              <w:t>根据学生的表现，及时与家长联系，了解学生在家的学习表现，根据不同学生的学习情况和家庭实际情况，采取相对应的教学措施，力图与家长建立有效的合作机制，使学生在家也能形成自然的学习氛围，为巩固提高在校的知识提供坚实的后盾。</w:t>
            </w:r>
          </w:p>
          <w:p>
            <w:pPr>
              <w:rPr>
                <w:rFonts w:hint="eastAsia" w:ascii="宋体" w:hAnsi="宋体" w:eastAsia="宋体" w:cs="Calibri"/>
                <w:szCs w:val="21"/>
              </w:rPr>
            </w:pPr>
            <w:r>
              <w:rPr>
                <w:rFonts w:hint="eastAsia" w:ascii="宋体" w:hAnsi="宋体" w:eastAsia="宋体" w:cs="Calibri"/>
                <w:szCs w:val="21"/>
              </w:rPr>
              <w:t>一学期以来，我也取得了一定的成绩，但是，在教学中，仍存在着不少的问题，主要有：</w:t>
            </w:r>
          </w:p>
          <w:p>
            <w:pPr>
              <w:rPr>
                <w:rFonts w:hint="eastAsia" w:ascii="宋体" w:hAnsi="宋体" w:eastAsia="宋体" w:cs="Calibri"/>
                <w:szCs w:val="21"/>
              </w:rPr>
            </w:pPr>
            <w:r>
              <w:rPr>
                <w:rFonts w:hint="eastAsia" w:ascii="宋体" w:hAnsi="宋体" w:eastAsia="宋体" w:cs="Calibri"/>
                <w:szCs w:val="21"/>
              </w:rPr>
              <w:t>1、  个别学生不良的学习习惯还有待进一步引导改正。</w:t>
            </w:r>
          </w:p>
          <w:p>
            <w:pPr>
              <w:rPr>
                <w:rFonts w:hint="eastAsia" w:ascii="宋体" w:hAnsi="宋体" w:eastAsia="宋体" w:cs="Calibri"/>
                <w:szCs w:val="21"/>
              </w:rPr>
            </w:pPr>
            <w:r>
              <w:rPr>
                <w:rFonts w:hint="eastAsia" w:ascii="宋体" w:hAnsi="宋体" w:eastAsia="宋体" w:cs="Calibri"/>
                <w:szCs w:val="21"/>
              </w:rPr>
              <w:t>2、  写话方面水平差异太大，应该加强对写话能力差的学生的辅导。</w:t>
            </w:r>
          </w:p>
          <w:p>
            <w:pPr>
              <w:spacing w:line="240" w:lineRule="atLeast"/>
              <w:jc w:val="left"/>
              <w:rPr>
                <w:rFonts w:hint="eastAsia" w:ascii="黑体" w:hAnsi="黑体" w:eastAsia="黑体" w:cs="Calibri"/>
                <w:b/>
                <w:bCs/>
                <w:sz w:val="36"/>
                <w:szCs w:val="36"/>
              </w:rPr>
            </w:pPr>
          </w:p>
        </w:tc>
      </w:tr>
    </w:tbl>
    <w:p>
      <w:pPr>
        <w:jc w:val="center"/>
        <w:rPr>
          <w:rFonts w:hint="eastAsia" w:ascii="宋体" w:hAnsi="宋体" w:eastAsia="宋体" w:cs="Calibri"/>
          <w:szCs w:val="21"/>
        </w:rPr>
      </w:pPr>
      <w:r>
        <w:rPr>
          <w:rFonts w:hint="eastAsia" w:ascii="宋体" w:hAnsi="宋体" w:eastAsia="宋体" w:cs="Calibri"/>
          <w:szCs w:val="21"/>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楷体" w:hAnsi="楷体" w:eastAsia="楷体" w:cs="Calibri"/>
          <w:b/>
          <w:bCs/>
          <w:i/>
          <w:iCs/>
          <w:sz w:val="24"/>
          <w:szCs w:val="24"/>
        </w:rPr>
      </w:pPr>
      <w:r>
        <w:rPr>
          <w:rFonts w:hint="eastAsia" w:ascii="黑体" w:hAnsi="黑体" w:eastAsia="黑体" w:cs="Calibri"/>
          <w:b/>
          <w:bCs/>
          <w:sz w:val="36"/>
          <w:szCs w:val="36"/>
        </w:rPr>
        <w:t>备课组成员</w:t>
      </w:r>
      <w:r>
        <w:rPr>
          <w:rFonts w:hint="eastAsia" w:ascii="黑体" w:hAnsi="黑体" w:eastAsia="黑体" w:cs="Calibri"/>
          <w:b/>
          <w:bCs/>
          <w:sz w:val="36"/>
          <w:szCs w:val="36"/>
          <w:u w:val="single"/>
        </w:rPr>
        <w:t xml:space="preserve">  邵渊  </w:t>
      </w:r>
      <w:r>
        <w:rPr>
          <w:rFonts w:hint="eastAsia" w:ascii="黑体" w:hAnsi="黑体" w:eastAsia="黑体" w:cs="Calibri"/>
          <w:b/>
          <w:bCs/>
          <w:sz w:val="36"/>
          <w:szCs w:val="36"/>
        </w:rPr>
        <w:t>个人工作总结</w:t>
      </w:r>
      <w:r>
        <w:rPr>
          <w:rFonts w:hint="eastAsia" w:ascii="楷体" w:hAnsi="楷体" w:eastAsia="楷体" w:cs="Calibri"/>
          <w:b/>
          <w:bCs/>
          <w:i/>
          <w:iCs/>
          <w:sz w:val="24"/>
          <w:szCs w:val="24"/>
        </w:rPr>
        <w:t>（每人一份）</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876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Calibri"/>
                <w:sz w:val="24"/>
                <w:szCs w:val="24"/>
              </w:rPr>
            </w:pPr>
            <w:r>
              <w:rPr>
                <w:rFonts w:hint="eastAsia" w:ascii="宋体" w:hAnsi="宋体" w:eastAsia="宋体" w:cs="Calibri"/>
                <w:sz w:val="24"/>
                <w:szCs w:val="24"/>
              </w:rPr>
              <w:t>光阴似箭，日月如梭。转眼，又临近期末了。回顾这一学期以来，学生的点滴进步让我无比欣慰，但还存在着一些问题，今后还需努力解决。现对自己一学期的教学工作总结如下：</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一、狠抓基础知识和基本技能</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由于我班学生基础较差，为了扎实学生的基础知识和基本技能，我在充分了解学生的基础上对症下药，因材施教，不断提高学生的知识水平。比如，在书写方面，我大力强调规范，要求行款整齐，字迹工整，并努力克服错别字。对生字新词的理解运用，对近、反义词的积累等，我都逐一进行讲解或强调，以提高学生的基本技能和语文能力。   </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二、好纪律是保障，好方法当拐杖</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俗话说，“磨刀不误砍柴功”。 有人说，聪明与否，在于是否思考。这是很关键的，我着重指导学生学会思考。一狠抓课堂纪律，尝试一切办法努力改变之前随便、懒散的坏习惯。二是端正练习态度和训练答题规范。三是做到及时对知识进行巩固，及时复习。睡前回顾当天所学，也是一种良好的学习方法。方法多，但要适用，易行，便于操作，还要督促学生坚持。</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三、做好转差工作</w:t>
            </w:r>
          </w:p>
          <w:p>
            <w:pPr>
              <w:spacing w:line="360" w:lineRule="auto"/>
              <w:rPr>
                <w:rFonts w:hint="eastAsia" w:ascii="宋体" w:hAnsi="宋体" w:eastAsia="宋体" w:cs="Calibri"/>
                <w:sz w:val="24"/>
                <w:szCs w:val="24"/>
              </w:rPr>
            </w:pPr>
            <w:r>
              <w:rPr>
                <w:rFonts w:hint="eastAsia" w:ascii="宋体" w:hAnsi="宋体" w:eastAsia="宋体" w:cs="Calibri"/>
                <w:sz w:val="24"/>
                <w:szCs w:val="24"/>
              </w:rPr>
              <w:t>针对我们班差生较多的情况，我狠抓差生，给差生“开小灶”，每课跟进，要求生字词语过关。既严格督促，又给与他们及时的鼓励，使他们重拾学习的信心。一方面多与学生交流，拉近关系，倾听心声。另一方面与家长多沟通，已取得家长的支持与配合。双管齐下，成果显著。</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四、突出章节过关。</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本学期的教学内容分为八个单元。在每个单元的教学任务完成之后，我都进行检测，针对学生存在的知识点问题，及时解决。对确实困难的学生进行耐心细致的个别教育，使之掌握，并能运用。由于抓好了章节过关，本期学生的学习成绩普遍有了提高。</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五、拓展知识视野</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语文教学必须重视积累运用，只有学生对知识有了一定积累之后才能运用。为了拓展学生的知识视野，我开展了一系列的语文活动。</w:t>
            </w:r>
          </w:p>
          <w:p>
            <w:pPr>
              <w:spacing w:line="360" w:lineRule="auto"/>
              <w:rPr>
                <w:rFonts w:hint="eastAsia" w:ascii="宋体" w:hAnsi="宋体" w:eastAsia="宋体" w:cs="Calibri"/>
                <w:sz w:val="24"/>
                <w:szCs w:val="24"/>
              </w:rPr>
            </w:pPr>
            <w:r>
              <w:rPr>
                <w:rFonts w:hint="eastAsia" w:ascii="宋体" w:hAnsi="宋体" w:eastAsia="宋体" w:cs="Calibri"/>
                <w:sz w:val="24"/>
                <w:szCs w:val="24"/>
              </w:rPr>
              <w:t>1、优秀文段朗读。</w:t>
            </w:r>
          </w:p>
          <w:p>
            <w:pPr>
              <w:spacing w:line="360" w:lineRule="auto"/>
              <w:rPr>
                <w:rFonts w:hint="eastAsia" w:ascii="宋体" w:hAnsi="宋体" w:eastAsia="宋体" w:cs="Calibri"/>
                <w:sz w:val="24"/>
                <w:szCs w:val="24"/>
              </w:rPr>
            </w:pPr>
            <w:r>
              <w:rPr>
                <w:rFonts w:hint="eastAsia" w:ascii="宋体" w:hAnsi="宋体" w:eastAsia="宋体" w:cs="Calibri"/>
                <w:sz w:val="24"/>
                <w:szCs w:val="24"/>
              </w:rPr>
              <w:t>通过学生自主搜寻优秀文段，使学生主动进行课外阅读，学生的阅读量增加的同时，学生必然收获了许多东西。</w:t>
            </w:r>
          </w:p>
          <w:p>
            <w:pPr>
              <w:spacing w:line="360" w:lineRule="auto"/>
              <w:rPr>
                <w:rFonts w:hint="eastAsia" w:ascii="宋体" w:hAnsi="宋体" w:eastAsia="宋体" w:cs="Calibri"/>
                <w:sz w:val="24"/>
                <w:szCs w:val="24"/>
              </w:rPr>
            </w:pPr>
            <w:r>
              <w:rPr>
                <w:rFonts w:hint="eastAsia" w:ascii="宋体" w:hAnsi="宋体" w:eastAsia="宋体" w:cs="Calibri"/>
                <w:sz w:val="24"/>
                <w:szCs w:val="24"/>
              </w:rPr>
              <w:t>2、好词佳句的收集</w:t>
            </w:r>
          </w:p>
          <w:p>
            <w:pPr>
              <w:spacing w:line="360" w:lineRule="auto"/>
              <w:rPr>
                <w:rFonts w:hint="eastAsia" w:ascii="宋体" w:hAnsi="宋体" w:eastAsia="宋体" w:cs="Calibri"/>
                <w:sz w:val="24"/>
                <w:szCs w:val="24"/>
              </w:rPr>
            </w:pPr>
            <w:r>
              <w:rPr>
                <w:rFonts w:hint="eastAsia" w:ascii="宋体" w:hAnsi="宋体" w:eastAsia="宋体" w:cs="Calibri"/>
                <w:sz w:val="24"/>
                <w:szCs w:val="24"/>
              </w:rPr>
              <w:t>在不断收集整理的过程中，学生的词汇积累有了明显的增多。</w:t>
            </w:r>
          </w:p>
          <w:p>
            <w:pPr>
              <w:spacing w:line="360" w:lineRule="auto"/>
              <w:rPr>
                <w:rFonts w:hint="eastAsia" w:ascii="宋体" w:hAnsi="宋体" w:eastAsia="宋体" w:cs="Calibri"/>
                <w:sz w:val="24"/>
                <w:szCs w:val="24"/>
              </w:rPr>
            </w:pPr>
            <w:r>
              <w:rPr>
                <w:rFonts w:hint="eastAsia" w:ascii="宋体" w:hAnsi="宋体" w:eastAsia="宋体" w:cs="Calibri"/>
                <w:sz w:val="24"/>
                <w:szCs w:val="24"/>
              </w:rPr>
              <w:t>3、开展各种语文活动。</w:t>
            </w:r>
          </w:p>
          <w:p>
            <w:pPr>
              <w:spacing w:line="360" w:lineRule="auto"/>
              <w:rPr>
                <w:rFonts w:hint="eastAsia" w:ascii="宋体" w:hAnsi="宋体" w:eastAsia="宋体" w:cs="Calibri"/>
                <w:sz w:val="24"/>
                <w:szCs w:val="24"/>
              </w:rPr>
            </w:pPr>
            <w:r>
              <w:rPr>
                <w:rFonts w:hint="eastAsia" w:ascii="宋体" w:hAnsi="宋体" w:eastAsia="宋体" w:cs="Calibri"/>
                <w:sz w:val="24"/>
                <w:szCs w:val="24"/>
              </w:rPr>
              <w:t>如辩论、演讲、出手抄报等等。学生在活动中增长了知识，训练了动脑、动口、动手的能力。在这个学期中，学生们学习语文的兴趣得到了极大的提高，这和经常开展语文活动是分不开的。</w:t>
            </w:r>
          </w:p>
          <w:p>
            <w:pPr>
              <w:spacing w:line="360" w:lineRule="auto"/>
              <w:rPr>
                <w:rFonts w:hint="eastAsia" w:ascii="宋体" w:hAnsi="宋体" w:eastAsia="宋体" w:cs="Calibri"/>
                <w:sz w:val="24"/>
                <w:szCs w:val="24"/>
              </w:rPr>
            </w:pPr>
            <w:r>
              <w:rPr>
                <w:rFonts w:hint="eastAsia" w:ascii="宋体" w:hAnsi="宋体" w:eastAsia="宋体" w:cs="Calibri"/>
                <w:sz w:val="24"/>
                <w:szCs w:val="24"/>
              </w:rPr>
              <w:t xml:space="preserve">   </w:t>
            </w:r>
          </w:p>
          <w:p>
            <w:pPr>
              <w:spacing w:line="240" w:lineRule="atLeast"/>
              <w:jc w:val="left"/>
              <w:rPr>
                <w:rFonts w:hint="eastAsia" w:ascii="黑体" w:hAnsi="黑体" w:eastAsia="黑体" w:cs="Calibri"/>
                <w:b/>
                <w:bCs/>
                <w:sz w:val="36"/>
                <w:szCs w:val="36"/>
              </w:rPr>
            </w:pPr>
            <w:r>
              <w:rPr>
                <w:rFonts w:hint="eastAsia" w:ascii="黑体" w:hAnsi="黑体" w:eastAsia="黑体" w:cs="Calibri"/>
                <w:b/>
                <w:bCs/>
                <w:sz w:val="36"/>
                <w:szCs w:val="36"/>
              </w:rPr>
              <w:t xml:space="preserve">         </w:t>
            </w:r>
          </w:p>
        </w:tc>
      </w:tr>
    </w:tbl>
    <w:p>
      <w:pPr>
        <w:jc w:val="center"/>
        <w:rPr>
          <w:rFonts w:hint="eastAsia" w:ascii="宋体" w:hAnsi="宋体" w:eastAsia="宋体" w:cs="Calibri"/>
          <w:szCs w:val="21"/>
        </w:rPr>
      </w:pPr>
      <w:r>
        <w:rPr>
          <w:rFonts w:hint="eastAsia" w:ascii="宋体" w:hAnsi="宋体" w:eastAsia="宋体" w:cs="Calibri"/>
          <w:szCs w:val="21"/>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p>
      <w:pPr>
        <w:jc w:val="center"/>
        <w:rPr>
          <w:rFonts w:hint="eastAsia" w:ascii="楷体" w:hAnsi="楷体" w:eastAsia="楷体" w:cs="Calibri"/>
          <w:b/>
          <w:bCs/>
          <w:i/>
          <w:iCs/>
          <w:sz w:val="24"/>
          <w:szCs w:val="24"/>
        </w:rPr>
      </w:pPr>
      <w:r>
        <w:rPr>
          <w:rFonts w:hint="eastAsia" w:ascii="黑体" w:hAnsi="黑体" w:eastAsia="黑体" w:cs="Calibri"/>
          <w:b/>
          <w:bCs/>
          <w:sz w:val="36"/>
          <w:szCs w:val="36"/>
        </w:rPr>
        <w:t>备课组成员</w:t>
      </w:r>
      <w:r>
        <w:rPr>
          <w:rFonts w:hint="eastAsia" w:ascii="黑体" w:hAnsi="黑体" w:eastAsia="黑体" w:cs="Calibri"/>
          <w:b/>
          <w:bCs/>
          <w:sz w:val="36"/>
          <w:szCs w:val="36"/>
          <w:u w:val="single"/>
        </w:rPr>
        <w:t xml:space="preserve">   蒋伟新  </w:t>
      </w:r>
      <w:r>
        <w:rPr>
          <w:rFonts w:hint="eastAsia" w:ascii="黑体" w:hAnsi="黑体" w:eastAsia="黑体" w:cs="Calibri"/>
          <w:b/>
          <w:bCs/>
          <w:sz w:val="36"/>
          <w:szCs w:val="36"/>
        </w:rPr>
        <w:t>个人工作总结</w:t>
      </w:r>
      <w:r>
        <w:rPr>
          <w:rFonts w:hint="eastAsia" w:ascii="楷体" w:hAnsi="楷体" w:eastAsia="楷体" w:cs="Calibri"/>
          <w:b/>
          <w:bCs/>
          <w:i/>
          <w:iCs/>
          <w:sz w:val="24"/>
          <w:szCs w:val="24"/>
        </w:rPr>
        <w:t>（每人一份）</w:t>
      </w:r>
    </w:p>
    <w:p>
      <w:pPr>
        <w:jc w:val="center"/>
        <w:rPr>
          <w:rFonts w:hint="eastAsia" w:ascii="黑体" w:hAnsi="黑体" w:eastAsia="黑体" w:cs="Calibri"/>
          <w:b/>
          <w:bCs/>
          <w:sz w:val="36"/>
          <w:szCs w:val="36"/>
        </w:rPr>
      </w:pPr>
      <w:r>
        <w:rPr>
          <w:rFonts w:hint="eastAsia" w:ascii="黑体" w:hAnsi="黑体" w:eastAsia="黑体" w:cs="Calibri"/>
          <w:b/>
          <w:bCs/>
          <w:sz w:val="36"/>
          <w:szCs w:val="36"/>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8762" w:type="dxa"/>
            <w:tcBorders>
              <w:top w:val="single" w:color="auto" w:sz="4" w:space="0"/>
              <w:left w:val="single" w:color="auto" w:sz="4" w:space="0"/>
              <w:bottom w:val="single" w:color="auto" w:sz="4" w:space="0"/>
              <w:right w:val="single" w:color="auto" w:sz="4" w:space="0"/>
            </w:tcBorders>
          </w:tcPr>
          <w:p>
            <w:pPr>
              <w:spacing w:line="360" w:lineRule="auto"/>
              <w:rPr>
                <w:rFonts w:hint="eastAsia" w:ascii="Calibri" w:hAnsi="Calibri" w:eastAsia="宋体" w:cs="Calibri"/>
                <w:sz w:val="24"/>
                <w:szCs w:val="24"/>
              </w:rPr>
            </w:pPr>
            <w:r>
              <w:rPr>
                <w:rFonts w:hint="eastAsia" w:ascii="宋体" w:hAnsi="宋体" w:eastAsia="宋体" w:cs="Calibri"/>
                <w:sz w:val="24"/>
                <w:szCs w:val="24"/>
              </w:rPr>
              <w:t>时间过得很快，</w:t>
            </w:r>
            <w:r>
              <w:rPr>
                <w:rFonts w:ascii="Calibri" w:hAnsi="Calibri" w:eastAsia="宋体" w:cs="Calibri"/>
                <w:sz w:val="24"/>
                <w:szCs w:val="24"/>
              </w:rPr>
              <w:t>转眼一学期的教学工作已经结束。本学期，我</w:t>
            </w:r>
            <w:r>
              <w:rPr>
                <w:rFonts w:hint="eastAsia" w:ascii="宋体" w:hAnsi="宋体" w:eastAsia="宋体" w:cs="Calibri"/>
                <w:sz w:val="24"/>
                <w:szCs w:val="24"/>
              </w:rPr>
              <w:t>新接了一个班，</w:t>
            </w:r>
            <w:r>
              <w:rPr>
                <w:rFonts w:ascii="Calibri" w:hAnsi="Calibri" w:eastAsia="宋体" w:cs="Calibri"/>
                <w:sz w:val="24"/>
                <w:szCs w:val="24"/>
              </w:rPr>
              <w:t>担任</w:t>
            </w:r>
            <w:r>
              <w:rPr>
                <w:rFonts w:hint="eastAsia" w:ascii="宋体" w:hAnsi="宋体" w:eastAsia="宋体" w:cs="Calibri"/>
                <w:sz w:val="24"/>
                <w:szCs w:val="24"/>
              </w:rPr>
              <w:t>六</w:t>
            </w:r>
            <w:r>
              <w:rPr>
                <w:rFonts w:ascii="Calibri" w:hAnsi="Calibri" w:eastAsia="宋体" w:cs="Calibri"/>
                <w:sz w:val="24"/>
                <w:szCs w:val="24"/>
              </w:rPr>
              <w:t>年级</w:t>
            </w:r>
            <w:r>
              <w:rPr>
                <w:rFonts w:hint="eastAsia" w:ascii="宋体" w:hAnsi="宋体" w:eastAsia="宋体" w:cs="Calibri"/>
                <w:sz w:val="24"/>
                <w:szCs w:val="24"/>
              </w:rPr>
              <w:t>（</w:t>
            </w:r>
            <w:r>
              <w:rPr>
                <w:rFonts w:hint="eastAsia" w:ascii="Calibri" w:hAnsi="Calibri" w:eastAsia="宋体" w:cs="Calibri"/>
                <w:sz w:val="24"/>
                <w:szCs w:val="24"/>
              </w:rPr>
              <w:t>1</w:t>
            </w:r>
            <w:r>
              <w:rPr>
                <w:rFonts w:hint="eastAsia" w:ascii="宋体" w:hAnsi="宋体" w:eastAsia="宋体" w:cs="Calibri"/>
                <w:sz w:val="24"/>
                <w:szCs w:val="24"/>
              </w:rPr>
              <w:t>）班</w:t>
            </w:r>
            <w:r>
              <w:rPr>
                <w:rFonts w:ascii="Calibri" w:hAnsi="Calibri" w:eastAsia="宋体" w:cs="Calibri"/>
                <w:sz w:val="24"/>
                <w:szCs w:val="24"/>
              </w:rPr>
              <w:t>的语文教学工作，回首这一学期的教学工作，感触颇深。</w:t>
            </w:r>
          </w:p>
          <w:p>
            <w:pPr>
              <w:spacing w:line="360" w:lineRule="auto"/>
              <w:rPr>
                <w:rFonts w:ascii="Calibri" w:hAnsi="Calibri" w:eastAsia="宋体" w:cs="Calibri"/>
                <w:sz w:val="24"/>
                <w:szCs w:val="24"/>
              </w:rPr>
            </w:pPr>
            <w:r>
              <w:rPr>
                <w:rFonts w:ascii="Calibri" w:hAnsi="Calibri" w:eastAsia="宋体" w:cs="Calibri"/>
                <w:sz w:val="24"/>
                <w:szCs w:val="24"/>
              </w:rPr>
              <w:t xml:space="preserve">  一、基本情况分析：</w:t>
            </w:r>
          </w:p>
          <w:p>
            <w:pPr>
              <w:spacing w:line="360" w:lineRule="auto"/>
              <w:rPr>
                <w:rFonts w:ascii="Calibri" w:hAnsi="Calibri" w:eastAsia="宋体" w:cs="Calibri"/>
                <w:sz w:val="24"/>
                <w:szCs w:val="24"/>
              </w:rPr>
            </w:pPr>
            <w:r>
              <w:rPr>
                <w:rFonts w:ascii="Calibri" w:hAnsi="Calibri" w:eastAsia="宋体" w:cs="Calibri"/>
                <w:sz w:val="24"/>
                <w:szCs w:val="24"/>
              </w:rPr>
              <w:t xml:space="preserve">  本班学生</w:t>
            </w:r>
            <w:r>
              <w:rPr>
                <w:rFonts w:hint="eastAsia" w:ascii="宋体" w:hAnsi="宋体" w:eastAsia="宋体" w:cs="Calibri"/>
                <w:sz w:val="24"/>
                <w:szCs w:val="24"/>
              </w:rPr>
              <w:t>32</w:t>
            </w:r>
            <w:r>
              <w:rPr>
                <w:rFonts w:ascii="Calibri" w:hAnsi="Calibri" w:eastAsia="宋体" w:cs="Calibri"/>
                <w:sz w:val="24"/>
                <w:szCs w:val="24"/>
              </w:rPr>
              <w:t>人，</w:t>
            </w:r>
            <w:r>
              <w:rPr>
                <w:rFonts w:hint="eastAsia" w:ascii="宋体" w:hAnsi="宋体" w:eastAsia="宋体" w:cs="Calibri"/>
                <w:sz w:val="24"/>
                <w:szCs w:val="24"/>
              </w:rPr>
              <w:t>一学期观察下来，我班同学整体语文素养不高。</w:t>
            </w:r>
            <w:r>
              <w:rPr>
                <w:rFonts w:ascii="Calibri" w:hAnsi="Calibri" w:eastAsia="宋体" w:cs="Calibri"/>
                <w:sz w:val="24"/>
                <w:szCs w:val="24"/>
              </w:rPr>
              <w:t>部分学生头脑聪明灵活，求知欲强，个别模仿性强，对语文学习充满了浓厚的兴趣，特别是在阅读方面以及在写作文方面表现得尤为突出</w:t>
            </w:r>
            <w:r>
              <w:rPr>
                <w:rFonts w:hint="eastAsia" w:ascii="宋体" w:hAnsi="宋体" w:eastAsia="宋体" w:cs="Calibri"/>
                <w:sz w:val="24"/>
                <w:szCs w:val="24"/>
              </w:rPr>
              <w:t>，如周雅诺、王琳烨等；</w:t>
            </w:r>
            <w:r>
              <w:rPr>
                <w:rFonts w:ascii="Calibri" w:hAnsi="Calibri" w:eastAsia="宋体" w:cs="Calibri"/>
                <w:sz w:val="24"/>
                <w:szCs w:val="24"/>
              </w:rPr>
              <w:t>而部分学生虽然能按时完成作业，上课安静听讲，却未能积极开动脑筋思考问题，未能大胆发表自己的见解。还有个别学生则有“</w:t>
            </w:r>
            <w:r>
              <w:rPr>
                <w:rFonts w:hint="eastAsia" w:ascii="宋体" w:hAnsi="宋体" w:eastAsia="宋体" w:cs="Calibri"/>
                <w:sz w:val="24"/>
                <w:szCs w:val="24"/>
              </w:rPr>
              <w:t>懒</w:t>
            </w:r>
            <w:r>
              <w:rPr>
                <w:rFonts w:ascii="Calibri" w:hAnsi="Calibri" w:eastAsia="宋体" w:cs="Calibri"/>
                <w:sz w:val="24"/>
                <w:szCs w:val="24"/>
              </w:rPr>
              <w:t>学”</w:t>
            </w:r>
            <w:r>
              <w:rPr>
                <w:rFonts w:ascii="宋体" w:hAnsi="宋体" w:eastAsia="宋体" w:cs="Calibri"/>
                <w:sz w:val="24"/>
                <w:szCs w:val="24"/>
              </w:rPr>
              <w:t>的症状，表现在家庭作业长期欠交，学习消极应付，成绩不理想</w:t>
            </w:r>
            <w:r>
              <w:rPr>
                <w:rFonts w:hint="eastAsia" w:ascii="宋体" w:hAnsi="宋体" w:eastAsia="宋体" w:cs="Calibri"/>
                <w:sz w:val="24"/>
                <w:szCs w:val="24"/>
              </w:rPr>
              <w:t>，如周长青、蒙慧颖等</w:t>
            </w:r>
            <w:r>
              <w:rPr>
                <w:rFonts w:ascii="Calibri" w:hAnsi="Calibri" w:eastAsia="宋体" w:cs="Calibri"/>
                <w:sz w:val="24"/>
                <w:szCs w:val="24"/>
              </w:rPr>
              <w:t>。</w:t>
            </w:r>
          </w:p>
          <w:p>
            <w:pPr>
              <w:spacing w:line="360" w:lineRule="auto"/>
              <w:rPr>
                <w:rFonts w:ascii="Calibri" w:hAnsi="Calibri" w:eastAsia="宋体" w:cs="Calibri"/>
                <w:sz w:val="24"/>
                <w:szCs w:val="24"/>
              </w:rPr>
            </w:pPr>
            <w:r>
              <w:rPr>
                <w:rFonts w:ascii="Calibri" w:hAnsi="Calibri" w:eastAsia="宋体" w:cs="Calibri"/>
                <w:sz w:val="24"/>
                <w:szCs w:val="24"/>
              </w:rPr>
              <w:t xml:space="preserve">  针对本班学生所表现出来的特征，本人在本学期对语文教学工作做了些调整，也取得了一些成绩和经验，现作出总结</w:t>
            </w:r>
          </w:p>
          <w:p>
            <w:pPr>
              <w:spacing w:line="360" w:lineRule="auto"/>
              <w:rPr>
                <w:rFonts w:ascii="Calibri" w:hAnsi="Calibri" w:eastAsia="宋体" w:cs="Calibri"/>
                <w:sz w:val="24"/>
                <w:szCs w:val="24"/>
              </w:rPr>
            </w:pPr>
            <w:r>
              <w:rPr>
                <w:rFonts w:ascii="Calibri" w:hAnsi="Calibri" w:eastAsia="宋体" w:cs="Calibri"/>
                <w:sz w:val="24"/>
                <w:szCs w:val="24"/>
              </w:rPr>
              <w:t xml:space="preserve">  二、提高教学质量的做法</w:t>
            </w:r>
          </w:p>
          <w:p>
            <w:pPr>
              <w:spacing w:line="360" w:lineRule="auto"/>
              <w:rPr>
                <w:rFonts w:ascii="Calibri" w:hAnsi="Calibri" w:eastAsia="宋体" w:cs="Calibri"/>
                <w:sz w:val="24"/>
                <w:szCs w:val="24"/>
              </w:rPr>
            </w:pPr>
            <w:r>
              <w:rPr>
                <w:rFonts w:ascii="Calibri" w:hAnsi="Calibri" w:eastAsia="宋体" w:cs="Calibri"/>
                <w:sz w:val="24"/>
                <w:szCs w:val="24"/>
              </w:rPr>
              <w:t xml:space="preserve">  (</w:t>
            </w:r>
            <w:r>
              <w:rPr>
                <w:rFonts w:ascii="宋体" w:hAnsi="宋体" w:eastAsia="宋体" w:cs="Calibri"/>
                <w:sz w:val="24"/>
                <w:szCs w:val="24"/>
              </w:rPr>
              <w:t>一</w:t>
            </w:r>
            <w:r>
              <w:rPr>
                <w:rFonts w:ascii="Calibri" w:hAnsi="Calibri" w:eastAsia="宋体" w:cs="Calibri"/>
                <w:sz w:val="24"/>
                <w:szCs w:val="24"/>
              </w:rPr>
              <w:t>)</w:t>
            </w:r>
            <w:r>
              <w:rPr>
                <w:rFonts w:ascii="宋体" w:hAnsi="宋体" w:eastAsia="宋体" w:cs="Calibri"/>
                <w:sz w:val="24"/>
                <w:szCs w:val="24"/>
              </w:rPr>
              <w:t>抓基础知识和基本技能</w:t>
            </w:r>
          </w:p>
          <w:p>
            <w:pPr>
              <w:spacing w:line="360" w:lineRule="auto"/>
              <w:rPr>
                <w:rFonts w:ascii="Calibri" w:hAnsi="Calibri" w:eastAsia="宋体" w:cs="Calibri"/>
                <w:sz w:val="24"/>
                <w:szCs w:val="24"/>
              </w:rPr>
            </w:pPr>
            <w:r>
              <w:rPr>
                <w:rFonts w:ascii="Calibri" w:hAnsi="Calibri" w:eastAsia="宋体" w:cs="Calibri"/>
                <w:sz w:val="24"/>
                <w:szCs w:val="24"/>
              </w:rPr>
              <w:t xml:space="preserve">  在上学期期末考试中，显示出本班的基础知识掌握得不够扎实，本学期在这方面进行了狠抓。如对课文的生字新词和要求背诵的内容，一定要全班同学都过关。对于学习的重点，容易失分的知识，我则采用了多种形式的练习，小结方法，练习巩固等，争取绝大部分学生在课堂里过关。另外，对于学生马虎做作业书潦草的现象，我要求全班学生做作业一律用钢笔书写，课余让他们练</w:t>
            </w:r>
            <w:r>
              <w:rPr>
                <w:rFonts w:hint="eastAsia" w:ascii="宋体" w:hAnsi="宋体" w:eastAsia="宋体" w:cs="Calibri"/>
                <w:sz w:val="24"/>
                <w:szCs w:val="24"/>
              </w:rPr>
              <w:t>习字册</w:t>
            </w:r>
            <w:r>
              <w:rPr>
                <w:rFonts w:ascii="Calibri" w:hAnsi="Calibri" w:eastAsia="宋体" w:cs="Calibri"/>
                <w:sz w:val="24"/>
                <w:szCs w:val="24"/>
              </w:rPr>
              <w:t>。一学期下来，学生在字词句方面的知识得到了巩固，提高了他们学习的基本技能和语文能力。</w:t>
            </w:r>
          </w:p>
          <w:p>
            <w:pPr>
              <w:spacing w:line="360" w:lineRule="auto"/>
              <w:rPr>
                <w:rFonts w:ascii="Calibri" w:hAnsi="Calibri" w:eastAsia="宋体" w:cs="Calibri"/>
                <w:sz w:val="24"/>
                <w:szCs w:val="24"/>
              </w:rPr>
            </w:pPr>
            <w:r>
              <w:rPr>
                <w:rFonts w:ascii="Calibri" w:hAnsi="Calibri" w:eastAsia="宋体" w:cs="Calibri"/>
                <w:sz w:val="24"/>
                <w:szCs w:val="24"/>
              </w:rPr>
              <w:t xml:space="preserve">  (</w:t>
            </w:r>
            <w:r>
              <w:rPr>
                <w:rFonts w:ascii="宋体" w:hAnsi="宋体" w:eastAsia="宋体" w:cs="Calibri"/>
                <w:sz w:val="24"/>
                <w:szCs w:val="24"/>
              </w:rPr>
              <w:t>二</w:t>
            </w:r>
            <w:r>
              <w:rPr>
                <w:rFonts w:ascii="Calibri" w:hAnsi="Calibri" w:eastAsia="宋体" w:cs="Calibri"/>
                <w:sz w:val="24"/>
                <w:szCs w:val="24"/>
              </w:rPr>
              <w:t>)</w:t>
            </w:r>
            <w:r>
              <w:rPr>
                <w:rFonts w:ascii="宋体" w:hAnsi="宋体" w:eastAsia="宋体" w:cs="Calibri"/>
                <w:sz w:val="24"/>
                <w:szCs w:val="24"/>
              </w:rPr>
              <w:t>做好学习方法的指导</w:t>
            </w:r>
          </w:p>
          <w:p>
            <w:pPr>
              <w:spacing w:line="360" w:lineRule="auto"/>
              <w:rPr>
                <w:rFonts w:ascii="Calibri" w:hAnsi="Calibri" w:eastAsia="宋体" w:cs="Calibri"/>
                <w:sz w:val="24"/>
                <w:szCs w:val="24"/>
              </w:rPr>
            </w:pPr>
            <w:r>
              <w:rPr>
                <w:rFonts w:ascii="Calibri" w:hAnsi="Calibri" w:eastAsia="宋体" w:cs="Calibri"/>
                <w:sz w:val="24"/>
                <w:szCs w:val="24"/>
              </w:rPr>
              <w:t xml:space="preserve">  俗话说，“</w:t>
            </w:r>
            <w:r>
              <w:rPr>
                <w:rFonts w:ascii="宋体" w:hAnsi="宋体" w:eastAsia="宋体" w:cs="Calibri"/>
                <w:sz w:val="24"/>
                <w:szCs w:val="24"/>
              </w:rPr>
              <w:t>磨刀不误砍柴功</w:t>
            </w:r>
            <w:r>
              <w:rPr>
                <w:rFonts w:ascii="Calibri" w:hAnsi="Calibri" w:eastAsia="宋体" w:cs="Calibri"/>
                <w:sz w:val="24"/>
                <w:szCs w:val="24"/>
              </w:rPr>
              <w:t>”</w:t>
            </w:r>
            <w:r>
              <w:rPr>
                <w:rFonts w:ascii="宋体" w:hAnsi="宋体" w:eastAsia="宋体" w:cs="Calibri"/>
                <w:sz w:val="24"/>
                <w:szCs w:val="24"/>
              </w:rPr>
              <w:t>。最重要的学习莫过于方法的学习。搞好了学习方法的指导，对提高学生学习成绩是有很大的好处的。因此，我在教学不同的知识点时，都结合学生学习的情况来渗透学习方法的指导。</w:t>
            </w:r>
          </w:p>
          <w:p>
            <w:pPr>
              <w:spacing w:line="360" w:lineRule="auto"/>
              <w:rPr>
                <w:rFonts w:ascii="Calibri" w:hAnsi="Calibri" w:eastAsia="宋体" w:cs="Calibri"/>
                <w:sz w:val="24"/>
                <w:szCs w:val="24"/>
              </w:rPr>
            </w:pPr>
            <w:r>
              <w:rPr>
                <w:rFonts w:ascii="Calibri" w:hAnsi="Calibri" w:eastAsia="宋体" w:cs="Calibri"/>
                <w:sz w:val="24"/>
                <w:szCs w:val="24"/>
              </w:rPr>
              <w:t xml:space="preserve">  在预习课文时，要求学生“</w:t>
            </w:r>
            <w:r>
              <w:rPr>
                <w:rFonts w:ascii="宋体" w:hAnsi="宋体" w:eastAsia="宋体" w:cs="Calibri"/>
                <w:sz w:val="24"/>
                <w:szCs w:val="24"/>
              </w:rPr>
              <w:t>读</w:t>
            </w:r>
            <w:r>
              <w:rPr>
                <w:rFonts w:ascii="Calibri" w:hAnsi="Calibri" w:eastAsia="宋体" w:cs="Calibri"/>
                <w:sz w:val="24"/>
                <w:szCs w:val="24"/>
              </w:rPr>
              <w:t>—</w:t>
            </w:r>
            <w:r>
              <w:rPr>
                <w:rFonts w:ascii="宋体" w:hAnsi="宋体" w:eastAsia="宋体" w:cs="Calibri"/>
                <w:sz w:val="24"/>
                <w:szCs w:val="24"/>
              </w:rPr>
              <w:t>画</w:t>
            </w:r>
            <w:r>
              <w:rPr>
                <w:rFonts w:ascii="Calibri" w:hAnsi="Calibri" w:eastAsia="宋体" w:cs="Calibri"/>
                <w:sz w:val="24"/>
                <w:szCs w:val="24"/>
              </w:rPr>
              <w:t>—</w:t>
            </w:r>
            <w:r>
              <w:rPr>
                <w:rFonts w:ascii="宋体" w:hAnsi="宋体" w:eastAsia="宋体" w:cs="Calibri"/>
                <w:sz w:val="24"/>
                <w:szCs w:val="24"/>
              </w:rPr>
              <w:t>思</w:t>
            </w:r>
            <w:r>
              <w:rPr>
                <w:rFonts w:ascii="Calibri" w:hAnsi="Calibri" w:eastAsia="宋体" w:cs="Calibri"/>
                <w:sz w:val="24"/>
                <w:szCs w:val="24"/>
              </w:rPr>
              <w:t>—</w:t>
            </w:r>
            <w:r>
              <w:rPr>
                <w:rFonts w:ascii="宋体" w:hAnsi="宋体" w:eastAsia="宋体" w:cs="Calibri"/>
                <w:sz w:val="24"/>
                <w:szCs w:val="24"/>
              </w:rPr>
              <w:t>写</w:t>
            </w:r>
            <w:r>
              <w:rPr>
                <w:rFonts w:ascii="Calibri" w:hAnsi="Calibri" w:eastAsia="宋体" w:cs="Calibri"/>
                <w:sz w:val="24"/>
                <w:szCs w:val="24"/>
              </w:rPr>
              <w:t>—</w:t>
            </w:r>
            <w:r>
              <w:rPr>
                <w:rFonts w:ascii="宋体" w:hAnsi="宋体" w:eastAsia="宋体" w:cs="Calibri"/>
                <w:sz w:val="24"/>
                <w:szCs w:val="24"/>
              </w:rPr>
              <w:t>问</w:t>
            </w:r>
            <w:r>
              <w:rPr>
                <w:rFonts w:ascii="Calibri" w:hAnsi="Calibri" w:eastAsia="宋体" w:cs="Calibri"/>
                <w:sz w:val="24"/>
                <w:szCs w:val="24"/>
              </w:rPr>
              <w:t>”</w:t>
            </w:r>
            <w:r>
              <w:rPr>
                <w:rFonts w:ascii="宋体" w:hAnsi="宋体" w:eastAsia="宋体" w:cs="Calibri"/>
                <w:sz w:val="24"/>
                <w:szCs w:val="24"/>
              </w:rPr>
              <w:t>的五步预习方法，意思是</w:t>
            </w:r>
            <w:r>
              <w:rPr>
                <w:rFonts w:ascii="Calibri" w:hAnsi="Calibri" w:eastAsia="宋体" w:cs="Calibri"/>
                <w:sz w:val="24"/>
                <w:szCs w:val="24"/>
              </w:rPr>
              <w:t>“</w:t>
            </w:r>
            <w:r>
              <w:rPr>
                <w:rFonts w:ascii="宋体" w:hAnsi="宋体" w:eastAsia="宋体" w:cs="Calibri"/>
                <w:sz w:val="24"/>
                <w:szCs w:val="24"/>
              </w:rPr>
              <w:t>读课文、画词句、思内容、写批注、问不解</w:t>
            </w:r>
            <w:r>
              <w:rPr>
                <w:rFonts w:ascii="Calibri" w:hAnsi="Calibri" w:eastAsia="宋体" w:cs="Calibri"/>
                <w:sz w:val="24"/>
                <w:szCs w:val="24"/>
              </w:rPr>
              <w:t>”</w:t>
            </w:r>
            <w:r>
              <w:rPr>
                <w:rFonts w:ascii="宋体" w:hAnsi="宋体" w:eastAsia="宋体" w:cs="Calibri"/>
                <w:sz w:val="24"/>
                <w:szCs w:val="24"/>
              </w:rPr>
              <w:t>的方法。学生掌握这个预习方法，有利于提高他的自学能力和阅读水平。</w:t>
            </w:r>
          </w:p>
          <w:p>
            <w:pPr>
              <w:spacing w:line="360" w:lineRule="auto"/>
              <w:rPr>
                <w:rFonts w:ascii="Calibri" w:hAnsi="Calibri" w:eastAsia="宋体" w:cs="Calibri"/>
                <w:sz w:val="24"/>
                <w:szCs w:val="24"/>
              </w:rPr>
            </w:pPr>
            <w:r>
              <w:rPr>
                <w:rFonts w:ascii="Calibri" w:hAnsi="Calibri" w:eastAsia="宋体" w:cs="Calibri"/>
                <w:sz w:val="24"/>
                <w:szCs w:val="24"/>
              </w:rPr>
              <w:t xml:space="preserve">  在阅读教学上，我注意理清文章的脉络，渗透理解词句的方法，指导学生抓住文眼来理解中心，归纳小结“</w:t>
            </w:r>
            <w:r>
              <w:rPr>
                <w:rFonts w:ascii="宋体" w:hAnsi="宋体" w:eastAsia="宋体" w:cs="Calibri"/>
                <w:sz w:val="24"/>
                <w:szCs w:val="24"/>
              </w:rPr>
              <w:t>分段、概括段意、概括主要内容、体会思想感情、感悟表达方法</w:t>
            </w:r>
            <w:r>
              <w:rPr>
                <w:rFonts w:ascii="Calibri" w:hAnsi="Calibri" w:eastAsia="宋体" w:cs="Calibri"/>
                <w:sz w:val="24"/>
                <w:szCs w:val="24"/>
              </w:rPr>
              <w:t>”</w:t>
            </w:r>
            <w:r>
              <w:rPr>
                <w:rFonts w:ascii="宋体" w:hAnsi="宋体" w:eastAsia="宋体" w:cs="Calibri"/>
                <w:sz w:val="24"/>
                <w:szCs w:val="24"/>
              </w:rPr>
              <w:t>等阅读技能，并进行迁移学习到同体裁的课文中去，收到举一反三的效果。</w:t>
            </w:r>
          </w:p>
          <w:p>
            <w:pPr>
              <w:spacing w:line="360" w:lineRule="auto"/>
              <w:rPr>
                <w:rFonts w:ascii="Calibri" w:hAnsi="Calibri" w:eastAsia="宋体" w:cs="Calibri"/>
                <w:sz w:val="24"/>
                <w:szCs w:val="24"/>
              </w:rPr>
            </w:pPr>
            <w:r>
              <w:rPr>
                <w:rFonts w:ascii="Calibri" w:hAnsi="Calibri" w:eastAsia="宋体" w:cs="Calibri"/>
                <w:sz w:val="24"/>
                <w:szCs w:val="24"/>
              </w:rPr>
              <w:t xml:space="preserve">  在习作教学上，引导学生仔细观察周边的事物，关心时事，对于热点的猪流感等事件，让学生时时追踪事态的发展，并把自己的感受诉诸笔端。把从课堂教学中学到的课文表达方法迁移运用，多积累素材，多练笔，学生的表达能力亦然不断提高。</w:t>
            </w:r>
          </w:p>
          <w:p>
            <w:pPr>
              <w:spacing w:line="360" w:lineRule="auto"/>
              <w:rPr>
                <w:rFonts w:ascii="Calibri" w:hAnsi="Calibri" w:eastAsia="宋体" w:cs="Calibri"/>
                <w:sz w:val="24"/>
                <w:szCs w:val="24"/>
              </w:rPr>
            </w:pPr>
            <w:r>
              <w:rPr>
                <w:rFonts w:ascii="Calibri" w:hAnsi="Calibri" w:eastAsia="宋体" w:cs="Calibri"/>
                <w:sz w:val="24"/>
                <w:szCs w:val="24"/>
              </w:rPr>
              <w:t xml:space="preserve">  在综合性学习中，为了培养学生的语文能力，让学生多实践，多思考，多总结。我组织多种展示课，让学生把自己收集到的资料汇总分类，确定研究主题，走出学校，深入家庭，走进社会来进行调查研究，学生的研究报告虽然内容欠具体，结论欠精准，但已初步闪现了学生智慧的火花。</w:t>
            </w:r>
          </w:p>
          <w:p>
            <w:pPr>
              <w:spacing w:line="360" w:lineRule="auto"/>
              <w:rPr>
                <w:rFonts w:ascii="Calibri" w:hAnsi="Calibri" w:eastAsia="宋体" w:cs="Calibri"/>
                <w:sz w:val="24"/>
                <w:szCs w:val="24"/>
              </w:rPr>
            </w:pPr>
            <w:r>
              <w:rPr>
                <w:rFonts w:ascii="Calibri" w:hAnsi="Calibri" w:eastAsia="宋体" w:cs="Calibri"/>
                <w:sz w:val="24"/>
                <w:szCs w:val="24"/>
              </w:rPr>
              <w:t xml:space="preserve">  当然，培养学生良好的学习习惯也是关键，要求学生认真书写，按时完成作业，专心听讲，大胆发言，定期复习等则始终在整下教学过程中要强调的内容。</w:t>
            </w:r>
          </w:p>
          <w:p>
            <w:pPr>
              <w:spacing w:line="360" w:lineRule="auto"/>
              <w:rPr>
                <w:rFonts w:ascii="Calibri" w:hAnsi="Calibri" w:eastAsia="宋体" w:cs="Calibri"/>
                <w:sz w:val="24"/>
                <w:szCs w:val="24"/>
              </w:rPr>
            </w:pPr>
            <w:r>
              <w:rPr>
                <w:rFonts w:ascii="Calibri" w:hAnsi="Calibri" w:eastAsia="宋体" w:cs="Calibri"/>
                <w:sz w:val="24"/>
                <w:szCs w:val="24"/>
              </w:rPr>
              <w:t xml:space="preserve">  (</w:t>
            </w:r>
            <w:r>
              <w:rPr>
                <w:rFonts w:ascii="宋体" w:hAnsi="宋体" w:eastAsia="宋体" w:cs="Calibri"/>
                <w:sz w:val="24"/>
                <w:szCs w:val="24"/>
              </w:rPr>
              <w:t>三</w:t>
            </w:r>
            <w:r>
              <w:rPr>
                <w:rFonts w:ascii="Calibri" w:hAnsi="Calibri" w:eastAsia="宋体" w:cs="Calibri"/>
                <w:sz w:val="24"/>
                <w:szCs w:val="24"/>
              </w:rPr>
              <w:t>)</w:t>
            </w:r>
            <w:r>
              <w:rPr>
                <w:rFonts w:ascii="宋体" w:hAnsi="宋体" w:eastAsia="宋体" w:cs="Calibri"/>
                <w:sz w:val="24"/>
                <w:szCs w:val="24"/>
              </w:rPr>
              <w:t>做好转差工作</w:t>
            </w:r>
          </w:p>
          <w:p>
            <w:pPr>
              <w:spacing w:line="360" w:lineRule="auto"/>
              <w:rPr>
                <w:rFonts w:ascii="Calibri" w:hAnsi="Calibri" w:eastAsia="宋体" w:cs="Calibri"/>
                <w:sz w:val="24"/>
                <w:szCs w:val="24"/>
              </w:rPr>
            </w:pPr>
            <w:r>
              <w:rPr>
                <w:rFonts w:ascii="Calibri" w:hAnsi="Calibri" w:eastAsia="宋体" w:cs="Calibri"/>
                <w:sz w:val="24"/>
                <w:szCs w:val="24"/>
              </w:rPr>
              <w:t xml:space="preserve">  本班极需帮助的差生大约有</w:t>
            </w:r>
            <w:r>
              <w:rPr>
                <w:rFonts w:hint="eastAsia" w:ascii="宋体" w:hAnsi="宋体" w:eastAsia="宋体" w:cs="Calibri"/>
                <w:sz w:val="24"/>
                <w:szCs w:val="24"/>
              </w:rPr>
              <w:t>10</w:t>
            </w:r>
            <w:r>
              <w:rPr>
                <w:rFonts w:ascii="Calibri" w:hAnsi="Calibri" w:eastAsia="宋体" w:cs="Calibri"/>
                <w:sz w:val="24"/>
                <w:szCs w:val="24"/>
              </w:rPr>
              <w:t>名，提高他们的成绩，对提高全班整体的学习质量有很大的作用。我采用的方式是“</w:t>
            </w:r>
            <w:r>
              <w:rPr>
                <w:rFonts w:ascii="宋体" w:hAnsi="宋体" w:eastAsia="宋体" w:cs="Calibri"/>
                <w:sz w:val="24"/>
                <w:szCs w:val="24"/>
              </w:rPr>
              <w:t>以多优带一差</w:t>
            </w:r>
            <w:r>
              <w:rPr>
                <w:rFonts w:ascii="Calibri" w:hAnsi="Calibri" w:eastAsia="宋体" w:cs="Calibri"/>
                <w:sz w:val="24"/>
                <w:szCs w:val="24"/>
              </w:rPr>
              <w:t>”</w:t>
            </w:r>
            <w:r>
              <w:rPr>
                <w:rFonts w:ascii="宋体" w:hAnsi="宋体" w:eastAsia="宋体" w:cs="Calibri"/>
                <w:sz w:val="24"/>
                <w:szCs w:val="24"/>
              </w:rPr>
              <w:t>的方法，帮助差生制定出学习目标和学习内容，每天让优生抽出半小时帮助他们掌握，因为是多名优生来帮助，所以他们都不会有增大负担的感觉。另外我还设了奖励的制度，形成了竞争的机制。通过单元和知识点的小测，检查他们的学习效果，及时给差生鼓励，使他们重拾学习的信心。</w:t>
            </w:r>
          </w:p>
          <w:p>
            <w:pPr>
              <w:spacing w:line="360" w:lineRule="auto"/>
              <w:rPr>
                <w:rFonts w:ascii="Calibri" w:hAnsi="Calibri" w:eastAsia="宋体" w:cs="Calibri"/>
                <w:sz w:val="24"/>
                <w:szCs w:val="24"/>
              </w:rPr>
            </w:pPr>
            <w:r>
              <w:rPr>
                <w:rFonts w:ascii="Calibri" w:hAnsi="Calibri" w:eastAsia="宋体" w:cs="Calibri"/>
                <w:sz w:val="24"/>
                <w:szCs w:val="24"/>
              </w:rPr>
              <w:t xml:space="preserve">  (</w:t>
            </w:r>
            <w:r>
              <w:rPr>
                <w:rFonts w:ascii="宋体" w:hAnsi="宋体" w:eastAsia="宋体" w:cs="Calibri"/>
                <w:sz w:val="24"/>
                <w:szCs w:val="24"/>
              </w:rPr>
              <w:t>四</w:t>
            </w:r>
            <w:r>
              <w:rPr>
                <w:rFonts w:ascii="Calibri" w:hAnsi="Calibri" w:eastAsia="宋体" w:cs="Calibri"/>
                <w:sz w:val="24"/>
                <w:szCs w:val="24"/>
              </w:rPr>
              <w:t>)</w:t>
            </w:r>
            <w:r>
              <w:rPr>
                <w:rFonts w:ascii="宋体" w:hAnsi="宋体" w:eastAsia="宋体" w:cs="Calibri"/>
                <w:sz w:val="24"/>
                <w:szCs w:val="24"/>
              </w:rPr>
              <w:t>拓展知识视野</w:t>
            </w:r>
          </w:p>
          <w:p>
            <w:pPr>
              <w:spacing w:line="360" w:lineRule="auto"/>
              <w:rPr>
                <w:rFonts w:ascii="Calibri" w:hAnsi="Calibri" w:eastAsia="宋体" w:cs="Calibri"/>
                <w:sz w:val="24"/>
                <w:szCs w:val="24"/>
              </w:rPr>
            </w:pPr>
            <w:r>
              <w:rPr>
                <w:rFonts w:ascii="Calibri" w:hAnsi="Calibri" w:eastAsia="宋体" w:cs="Calibri"/>
                <w:sz w:val="24"/>
                <w:szCs w:val="24"/>
              </w:rPr>
              <w:t xml:space="preserve">  语文教学必须重视积累运用，只有学生对知识有了一定积累之后才能运用。为了拓展学生的知识视野，我开展了一系列的语文活动：1</w:t>
            </w:r>
            <w:r>
              <w:rPr>
                <w:rFonts w:hint="eastAsia" w:ascii="宋体" w:hAnsi="宋体" w:eastAsia="宋体" w:cs="Calibri"/>
                <w:sz w:val="24"/>
                <w:szCs w:val="24"/>
              </w:rPr>
              <w:t>.</w:t>
            </w:r>
            <w:r>
              <w:rPr>
                <w:rFonts w:ascii="Calibri" w:hAnsi="Calibri" w:eastAsia="宋体" w:cs="Calibri"/>
                <w:sz w:val="24"/>
                <w:szCs w:val="24"/>
              </w:rPr>
              <w:t>优秀文段朗读。通过学生自主搜寻优秀文段，使学生主动进行课外阅读，学生的阅读量增加的同时，学生必然收获了许多东西。2</w:t>
            </w:r>
            <w:r>
              <w:rPr>
                <w:rFonts w:hint="eastAsia" w:ascii="宋体" w:hAnsi="宋体" w:eastAsia="宋体" w:cs="Calibri"/>
                <w:sz w:val="24"/>
                <w:szCs w:val="24"/>
              </w:rPr>
              <w:t>.</w:t>
            </w:r>
            <w:r>
              <w:rPr>
                <w:rFonts w:ascii="Calibri" w:hAnsi="Calibri" w:eastAsia="宋体" w:cs="Calibri"/>
                <w:sz w:val="24"/>
                <w:szCs w:val="24"/>
              </w:rPr>
              <w:t>好词佳句的收集。在不断收集整理的过程中，学生的词汇积累有了明显的增多。3</w:t>
            </w:r>
            <w:r>
              <w:rPr>
                <w:rFonts w:hint="eastAsia" w:ascii="宋体" w:hAnsi="宋体" w:eastAsia="宋体" w:cs="Calibri"/>
                <w:sz w:val="24"/>
                <w:szCs w:val="24"/>
              </w:rPr>
              <w:t>.</w:t>
            </w:r>
            <w:r>
              <w:rPr>
                <w:rFonts w:ascii="Calibri" w:hAnsi="Calibri" w:eastAsia="宋体" w:cs="Calibri"/>
                <w:sz w:val="24"/>
                <w:szCs w:val="24"/>
              </w:rPr>
              <w:t>原创得意句段的展示。4</w:t>
            </w:r>
            <w:r>
              <w:rPr>
                <w:rFonts w:hint="eastAsia" w:ascii="宋体" w:hAnsi="宋体" w:eastAsia="宋体" w:cs="Calibri"/>
                <w:sz w:val="24"/>
                <w:szCs w:val="24"/>
              </w:rPr>
              <w:t>.</w:t>
            </w:r>
            <w:r>
              <w:rPr>
                <w:rFonts w:ascii="Calibri" w:hAnsi="Calibri" w:eastAsia="宋体" w:cs="Calibri"/>
                <w:sz w:val="24"/>
                <w:szCs w:val="24"/>
              </w:rPr>
              <w:t>开展各种语文活动。如辩论、</w:t>
            </w:r>
            <w:r>
              <w:rPr>
                <w:rFonts w:hint="eastAsia" w:ascii="宋体" w:hAnsi="宋体" w:eastAsia="宋体" w:cs="Calibri"/>
                <w:sz w:val="24"/>
                <w:szCs w:val="24"/>
              </w:rPr>
              <w:t>讲故事</w:t>
            </w:r>
            <w:r>
              <w:rPr>
                <w:rFonts w:ascii="Calibri" w:hAnsi="Calibri" w:eastAsia="宋体" w:cs="Calibri"/>
                <w:sz w:val="24"/>
                <w:szCs w:val="24"/>
              </w:rPr>
              <w:t xml:space="preserve">、出手抄报等等。学生在活动中增长了知识，训练了动脑、动口、动手的能力。 </w:t>
            </w:r>
          </w:p>
          <w:p>
            <w:pPr>
              <w:spacing w:line="360" w:lineRule="auto"/>
              <w:rPr>
                <w:rFonts w:ascii="Calibri" w:hAnsi="Calibri" w:eastAsia="宋体" w:cs="Calibri"/>
                <w:sz w:val="24"/>
                <w:szCs w:val="24"/>
              </w:rPr>
            </w:pPr>
            <w:r>
              <w:rPr>
                <w:rFonts w:ascii="Calibri" w:hAnsi="Calibri" w:eastAsia="宋体" w:cs="Calibri"/>
                <w:sz w:val="24"/>
                <w:szCs w:val="24"/>
              </w:rPr>
              <w:t xml:space="preserve">  </w:t>
            </w:r>
            <w:r>
              <w:rPr>
                <w:rFonts w:hint="eastAsia" w:ascii="宋体" w:hAnsi="宋体" w:eastAsia="宋体" w:cs="Calibri"/>
                <w:sz w:val="24"/>
                <w:szCs w:val="24"/>
              </w:rPr>
              <w:t>三、</w:t>
            </w:r>
            <w:r>
              <w:rPr>
                <w:rFonts w:ascii="Calibri" w:hAnsi="Calibri" w:eastAsia="宋体" w:cs="Calibri"/>
                <w:sz w:val="24"/>
                <w:szCs w:val="24"/>
              </w:rPr>
              <w:t>、存在问题与不足</w:t>
            </w:r>
          </w:p>
          <w:p>
            <w:pPr>
              <w:spacing w:line="360" w:lineRule="auto"/>
              <w:rPr>
                <w:rFonts w:ascii="Calibri" w:hAnsi="Calibri" w:eastAsia="宋体" w:cs="Calibri"/>
                <w:sz w:val="24"/>
                <w:szCs w:val="24"/>
              </w:rPr>
            </w:pPr>
            <w:r>
              <w:rPr>
                <w:rFonts w:ascii="Calibri" w:hAnsi="Calibri" w:eastAsia="宋体" w:cs="Calibri"/>
                <w:sz w:val="24"/>
                <w:szCs w:val="24"/>
              </w:rPr>
              <w:t xml:space="preserve">  1</w:t>
            </w:r>
            <w:r>
              <w:rPr>
                <w:rFonts w:hint="eastAsia" w:ascii="宋体" w:hAnsi="宋体" w:eastAsia="宋体" w:cs="Calibri"/>
                <w:sz w:val="24"/>
                <w:szCs w:val="24"/>
              </w:rPr>
              <w:t>.</w:t>
            </w:r>
            <w:r>
              <w:rPr>
                <w:rFonts w:ascii="Calibri" w:hAnsi="Calibri" w:eastAsia="宋体" w:cs="Calibri"/>
                <w:sz w:val="24"/>
                <w:szCs w:val="24"/>
              </w:rPr>
              <w:t>同学们的作业，部分学生书写质量太差，作业本保护的不够好，错别字比较多，还没有养成认真书写的好习惯。</w:t>
            </w:r>
          </w:p>
          <w:p>
            <w:pPr>
              <w:spacing w:line="360" w:lineRule="auto"/>
              <w:rPr>
                <w:rFonts w:ascii="Calibri" w:hAnsi="Calibri" w:eastAsia="宋体" w:cs="Calibri"/>
                <w:sz w:val="24"/>
                <w:szCs w:val="24"/>
              </w:rPr>
            </w:pPr>
            <w:r>
              <w:rPr>
                <w:rFonts w:ascii="Calibri" w:hAnsi="Calibri" w:eastAsia="宋体" w:cs="Calibri"/>
                <w:sz w:val="24"/>
                <w:szCs w:val="24"/>
              </w:rPr>
              <w:t xml:space="preserve">  2</w:t>
            </w:r>
            <w:r>
              <w:rPr>
                <w:rFonts w:hint="eastAsia" w:ascii="宋体" w:hAnsi="宋体" w:eastAsia="宋体" w:cs="Calibri"/>
                <w:sz w:val="24"/>
                <w:szCs w:val="24"/>
              </w:rPr>
              <w:t>.</w:t>
            </w:r>
            <w:r>
              <w:rPr>
                <w:rFonts w:ascii="Calibri" w:hAnsi="Calibri" w:eastAsia="宋体" w:cs="Calibri"/>
                <w:sz w:val="24"/>
                <w:szCs w:val="24"/>
              </w:rPr>
              <w:t>在教学过程中，对新教材理解、运用不够深刻。对教材内容把握不够，教学方法不够灵活，没能充分提高学生学习的积极性。</w:t>
            </w:r>
          </w:p>
          <w:p>
            <w:pPr>
              <w:spacing w:line="360" w:lineRule="auto"/>
              <w:rPr>
                <w:rFonts w:ascii="Calibri" w:hAnsi="Calibri" w:eastAsia="宋体" w:cs="Calibri"/>
                <w:sz w:val="24"/>
                <w:szCs w:val="24"/>
              </w:rPr>
            </w:pPr>
            <w:r>
              <w:rPr>
                <w:rFonts w:ascii="Calibri" w:hAnsi="Calibri" w:eastAsia="宋体" w:cs="Calibri"/>
                <w:sz w:val="24"/>
                <w:szCs w:val="24"/>
              </w:rPr>
              <w:t xml:space="preserve">  3</w:t>
            </w:r>
            <w:r>
              <w:rPr>
                <w:rFonts w:hint="eastAsia" w:ascii="宋体" w:hAnsi="宋体" w:eastAsia="宋体" w:cs="Calibri"/>
                <w:sz w:val="24"/>
                <w:szCs w:val="24"/>
              </w:rPr>
              <w:t>.</w:t>
            </w:r>
            <w:r>
              <w:rPr>
                <w:rFonts w:ascii="Calibri" w:hAnsi="Calibri" w:eastAsia="宋体" w:cs="Calibri"/>
                <w:sz w:val="24"/>
                <w:szCs w:val="24"/>
              </w:rPr>
              <w:t>教学中，未能有效地关注整体，激励性语言使用不足不到位。</w:t>
            </w:r>
          </w:p>
          <w:p>
            <w:pPr>
              <w:spacing w:line="360" w:lineRule="auto"/>
              <w:rPr>
                <w:rFonts w:ascii="Calibri" w:hAnsi="Calibri" w:eastAsia="宋体" w:cs="Calibri"/>
                <w:sz w:val="24"/>
                <w:szCs w:val="24"/>
              </w:rPr>
            </w:pPr>
            <w:r>
              <w:rPr>
                <w:rFonts w:ascii="Calibri" w:hAnsi="Calibri" w:eastAsia="宋体" w:cs="Calibri"/>
                <w:sz w:val="24"/>
                <w:szCs w:val="24"/>
              </w:rPr>
              <w:t xml:space="preserve">  4</w:t>
            </w:r>
            <w:r>
              <w:rPr>
                <w:rFonts w:hint="eastAsia" w:ascii="宋体" w:hAnsi="宋体" w:eastAsia="宋体" w:cs="Calibri"/>
                <w:sz w:val="24"/>
                <w:szCs w:val="24"/>
              </w:rPr>
              <w:t>.</w:t>
            </w:r>
            <w:r>
              <w:rPr>
                <w:rFonts w:ascii="Calibri" w:hAnsi="Calibri" w:eastAsia="宋体" w:cs="Calibri"/>
                <w:sz w:val="24"/>
                <w:szCs w:val="24"/>
              </w:rPr>
              <w:t>个别学生学习语文的积极性不高，还没有养成良好的课外阅读习惯。</w:t>
            </w:r>
          </w:p>
          <w:p>
            <w:pPr>
              <w:spacing w:line="360" w:lineRule="auto"/>
              <w:rPr>
                <w:rFonts w:ascii="Calibri" w:hAnsi="Calibri" w:eastAsia="宋体" w:cs="Calibri"/>
                <w:sz w:val="24"/>
                <w:szCs w:val="24"/>
              </w:rPr>
            </w:pPr>
            <w:r>
              <w:rPr>
                <w:rFonts w:ascii="Calibri" w:hAnsi="Calibri" w:eastAsia="宋体" w:cs="Calibri"/>
                <w:sz w:val="24"/>
                <w:szCs w:val="24"/>
              </w:rPr>
              <w:t xml:space="preserve">  5</w:t>
            </w:r>
            <w:r>
              <w:rPr>
                <w:rFonts w:hint="eastAsia" w:ascii="宋体" w:hAnsi="宋体" w:eastAsia="宋体" w:cs="Calibri"/>
                <w:sz w:val="24"/>
                <w:szCs w:val="24"/>
              </w:rPr>
              <w:t>.</w:t>
            </w:r>
            <w:r>
              <w:rPr>
                <w:rFonts w:ascii="Calibri" w:hAnsi="Calibri" w:eastAsia="宋体" w:cs="Calibri"/>
                <w:sz w:val="24"/>
                <w:szCs w:val="24"/>
              </w:rPr>
              <w:t>辅差工作完成较好，培优工作则显不足。</w:t>
            </w:r>
          </w:p>
          <w:p>
            <w:pPr>
              <w:spacing w:line="360" w:lineRule="auto"/>
              <w:rPr>
                <w:rFonts w:ascii="Calibri" w:hAnsi="Calibri" w:eastAsia="宋体" w:cs="Calibri"/>
                <w:sz w:val="24"/>
                <w:szCs w:val="24"/>
              </w:rPr>
            </w:pPr>
            <w:r>
              <w:rPr>
                <w:rFonts w:ascii="Calibri" w:hAnsi="Calibri" w:eastAsia="宋体" w:cs="Calibri"/>
                <w:sz w:val="24"/>
                <w:szCs w:val="24"/>
              </w:rPr>
              <w:t xml:space="preserve">  五、今后努力的方向和设想</w:t>
            </w:r>
          </w:p>
          <w:p>
            <w:pPr>
              <w:spacing w:line="360" w:lineRule="auto"/>
              <w:rPr>
                <w:rFonts w:ascii="Calibri" w:hAnsi="Calibri" w:eastAsia="宋体" w:cs="Calibri"/>
                <w:sz w:val="24"/>
                <w:szCs w:val="24"/>
              </w:rPr>
            </w:pPr>
            <w:r>
              <w:rPr>
                <w:rFonts w:ascii="Calibri" w:hAnsi="Calibri" w:eastAsia="宋体" w:cs="Calibri"/>
                <w:sz w:val="24"/>
                <w:szCs w:val="24"/>
              </w:rPr>
              <w:t xml:space="preserve">  1</w:t>
            </w:r>
            <w:r>
              <w:rPr>
                <w:rFonts w:hint="eastAsia" w:ascii="宋体" w:hAnsi="宋体" w:eastAsia="宋体" w:cs="Calibri"/>
                <w:sz w:val="24"/>
                <w:szCs w:val="24"/>
              </w:rPr>
              <w:t>.</w:t>
            </w:r>
            <w:r>
              <w:rPr>
                <w:rFonts w:ascii="Calibri" w:hAnsi="Calibri" w:eastAsia="宋体" w:cs="Calibri"/>
                <w:sz w:val="24"/>
                <w:szCs w:val="24"/>
              </w:rPr>
              <w:t>采用多种教学手段，激发学生学习语文的兴趣。</w:t>
            </w:r>
          </w:p>
          <w:p>
            <w:pPr>
              <w:spacing w:line="360" w:lineRule="auto"/>
              <w:rPr>
                <w:rFonts w:ascii="Calibri" w:hAnsi="Calibri" w:eastAsia="宋体" w:cs="Calibri"/>
                <w:sz w:val="24"/>
                <w:szCs w:val="24"/>
              </w:rPr>
            </w:pPr>
            <w:r>
              <w:rPr>
                <w:rFonts w:ascii="Calibri" w:hAnsi="Calibri" w:eastAsia="宋体" w:cs="Calibri"/>
                <w:sz w:val="24"/>
                <w:szCs w:val="24"/>
              </w:rPr>
              <w:t xml:space="preserve">  2</w:t>
            </w:r>
            <w:r>
              <w:rPr>
                <w:rFonts w:hint="eastAsia" w:ascii="宋体" w:hAnsi="宋体" w:eastAsia="宋体" w:cs="Calibri"/>
                <w:sz w:val="24"/>
                <w:szCs w:val="24"/>
              </w:rPr>
              <w:t>.</w:t>
            </w:r>
            <w:r>
              <w:rPr>
                <w:rFonts w:ascii="Calibri" w:hAnsi="Calibri" w:eastAsia="宋体" w:cs="Calibri"/>
                <w:sz w:val="24"/>
                <w:szCs w:val="24"/>
              </w:rPr>
              <w:t>要努力开发、充分利用语文课程资源，开展丰富多彩的语文实践活动。</w:t>
            </w:r>
          </w:p>
          <w:p>
            <w:pPr>
              <w:spacing w:line="360" w:lineRule="auto"/>
              <w:rPr>
                <w:rFonts w:ascii="Calibri" w:hAnsi="Calibri" w:eastAsia="宋体" w:cs="Calibri"/>
                <w:sz w:val="24"/>
                <w:szCs w:val="24"/>
              </w:rPr>
            </w:pPr>
            <w:r>
              <w:rPr>
                <w:rFonts w:ascii="Calibri" w:hAnsi="Calibri" w:eastAsia="宋体" w:cs="Calibri"/>
                <w:sz w:val="24"/>
                <w:szCs w:val="24"/>
              </w:rPr>
              <w:t xml:space="preserve">  3</w:t>
            </w:r>
            <w:r>
              <w:rPr>
                <w:rFonts w:hint="eastAsia" w:ascii="宋体" w:hAnsi="宋体" w:eastAsia="宋体" w:cs="Calibri"/>
                <w:sz w:val="24"/>
                <w:szCs w:val="24"/>
              </w:rPr>
              <w:t>.</w:t>
            </w:r>
            <w:r>
              <w:rPr>
                <w:rFonts w:ascii="Calibri" w:hAnsi="Calibri" w:eastAsia="宋体" w:cs="Calibri"/>
                <w:sz w:val="24"/>
                <w:szCs w:val="24"/>
              </w:rPr>
              <w:t>多组织一些班级活动，如：朗读比赛、说话比赛、讲故事比赛等等，使那些思想落后，集体荣誉感差的同学受到启发教育，发现他们的闪光点，及时表扬鼓励，增强他们的自信心和责任感。</w:t>
            </w:r>
          </w:p>
          <w:p>
            <w:pPr>
              <w:spacing w:line="360" w:lineRule="auto"/>
              <w:rPr>
                <w:rFonts w:ascii="Calibri" w:hAnsi="Calibri" w:eastAsia="宋体" w:cs="Calibri"/>
                <w:sz w:val="24"/>
                <w:szCs w:val="24"/>
              </w:rPr>
            </w:pPr>
            <w:r>
              <w:rPr>
                <w:rFonts w:ascii="Calibri" w:hAnsi="Calibri" w:eastAsia="宋体" w:cs="Calibri"/>
                <w:sz w:val="24"/>
                <w:szCs w:val="24"/>
              </w:rPr>
              <w:t xml:space="preserve">  4</w:t>
            </w:r>
            <w:r>
              <w:rPr>
                <w:rFonts w:hint="eastAsia" w:ascii="宋体" w:hAnsi="宋体" w:eastAsia="宋体" w:cs="Calibri"/>
                <w:sz w:val="24"/>
                <w:szCs w:val="24"/>
              </w:rPr>
              <w:t>.</w:t>
            </w:r>
            <w:r>
              <w:rPr>
                <w:rFonts w:ascii="Calibri" w:hAnsi="Calibri" w:eastAsia="宋体" w:cs="Calibri"/>
                <w:sz w:val="24"/>
                <w:szCs w:val="24"/>
              </w:rPr>
              <w:t>重视优生的培养和差生的转化工作。</w:t>
            </w:r>
          </w:p>
          <w:p>
            <w:pPr>
              <w:spacing w:line="360" w:lineRule="auto"/>
              <w:rPr>
                <w:rFonts w:ascii="Calibri" w:hAnsi="Calibri" w:eastAsia="宋体" w:cs="Calibri"/>
                <w:sz w:val="24"/>
                <w:szCs w:val="24"/>
              </w:rPr>
            </w:pPr>
            <w:r>
              <w:rPr>
                <w:rFonts w:ascii="Calibri" w:hAnsi="Calibri" w:eastAsia="宋体" w:cs="Calibri"/>
                <w:sz w:val="24"/>
                <w:szCs w:val="24"/>
              </w:rPr>
              <w:t>5</w:t>
            </w:r>
            <w:r>
              <w:rPr>
                <w:rFonts w:hint="eastAsia" w:ascii="宋体" w:hAnsi="宋体" w:eastAsia="宋体" w:cs="Calibri"/>
                <w:sz w:val="24"/>
                <w:szCs w:val="24"/>
              </w:rPr>
              <w:t>.</w:t>
            </w:r>
            <w:r>
              <w:rPr>
                <w:rFonts w:ascii="Calibri" w:hAnsi="Calibri" w:eastAsia="宋体" w:cs="Calibri"/>
                <w:sz w:val="24"/>
                <w:szCs w:val="24"/>
              </w:rPr>
              <w:t>在指导学生学好语文，提高语文素养的同时，要加强德育工作，重视学生思想品德行为习惯的培养。</w:t>
            </w:r>
          </w:p>
          <w:p>
            <w:pPr>
              <w:spacing w:line="360" w:lineRule="auto"/>
              <w:rPr>
                <w:rFonts w:ascii="Calibri" w:hAnsi="Calibri" w:eastAsia="宋体" w:cs="Calibri"/>
                <w:sz w:val="24"/>
                <w:szCs w:val="24"/>
              </w:rPr>
            </w:pPr>
          </w:p>
          <w:p>
            <w:pPr>
              <w:spacing w:line="240" w:lineRule="atLeast"/>
              <w:jc w:val="left"/>
              <w:rPr>
                <w:rFonts w:ascii="黑体" w:hAnsi="黑体" w:eastAsia="黑体" w:cs="Calibri"/>
                <w:b/>
                <w:bCs/>
                <w:sz w:val="36"/>
                <w:szCs w:val="3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鑺ョ珶">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E5F15"/>
    <w:multiLevelType w:val="multilevel"/>
    <w:tmpl w:val="259E5F15"/>
    <w:lvl w:ilvl="0" w:tentative="0">
      <w:start w:val="1"/>
      <w:numFmt w:val="japaneseCounting"/>
      <w:lvlText w:val="%1、"/>
      <w:lvlJc w:val="left"/>
      <w:pPr>
        <w:tabs>
          <w:tab w:val="left" w:pos="480"/>
        </w:tabs>
        <w:ind w:left="480" w:hanging="48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43F5505A"/>
    <w:multiLevelType w:val="multilevel"/>
    <w:tmpl w:val="43F5505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AA"/>
    <w:rsid w:val="00E75CEB"/>
    <w:rsid w:val="00FD71AA"/>
    <w:rsid w:val="07AE2A52"/>
    <w:rsid w:val="17BB040B"/>
    <w:rsid w:val="1A524C9B"/>
    <w:rsid w:val="490B5C79"/>
    <w:rsid w:val="582C3FEF"/>
    <w:rsid w:val="751D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9"/>
    <w:pPr>
      <w:spacing w:before="100" w:beforeAutospacing="1" w:after="100" w:afterAutospacing="1"/>
      <w:jc w:val="left"/>
      <w:outlineLvl w:val="0"/>
    </w:pPr>
    <w:rPr>
      <w:rFonts w:ascii="宋体" w:hAnsi="宋体" w:eastAsia="宋体" w:cs="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link w:val="9"/>
    <w:unhideWhenUsed/>
    <w:uiPriority w:val="99"/>
    <w:pPr>
      <w:pBdr>
        <w:bottom w:val="single" w:color="auto" w:sz="6" w:space="1"/>
      </w:pBdr>
      <w:snapToGrid w:val="0"/>
      <w:jc w:val="center"/>
    </w:pPr>
    <w:rPr>
      <w:rFonts w:ascii="Calibri" w:hAnsi="Calibri" w:eastAsia="宋体" w:cs="Calibri"/>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字符"/>
    <w:basedOn w:val="6"/>
    <w:link w:val="2"/>
    <w:uiPriority w:val="99"/>
    <w:rPr>
      <w:rFonts w:ascii="宋体" w:hAnsi="宋体" w:eastAsia="宋体" w:cs="宋体"/>
      <w:b/>
      <w:bCs/>
      <w:kern w:val="44"/>
      <w:sz w:val="48"/>
      <w:szCs w:val="48"/>
    </w:rPr>
  </w:style>
  <w:style w:type="paragraph" w:customStyle="1" w:styleId="8">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6"/>
    <w:link w:val="3"/>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6136</Words>
  <Characters>34980</Characters>
  <Lines>291</Lines>
  <Paragraphs>82</Paragraphs>
  <TotalTime>22</TotalTime>
  <ScaleCrop>false</ScaleCrop>
  <LinksUpToDate>false</LinksUpToDate>
  <CharactersWithSpaces>41034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2021-02-23T07:08:00Z</dcterms:created>
  <dc:creator>ASUS</dc:creator>
  <cp:lastModifiedBy>ASUS</cp:lastModifiedBy>
  <dcterms:modified xsi:type="dcterms:W3CDTF">2021-06-18T06:52:12Z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C903C1E9CD124E9E9D8E1D73F2786776</vt:lpwstr>
  </property>
</Properties>
</file>