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9D" w:rsidRDefault="003B089D" w:rsidP="003B089D">
      <w:pPr>
        <w:ind w:firstLineChars="200" w:firstLine="420"/>
        <w:rPr>
          <w:rFonts w:hint="eastAsia"/>
        </w:rPr>
      </w:pPr>
    </w:p>
    <w:p w:rsidR="003B089D" w:rsidRDefault="003B089D" w:rsidP="003B089D">
      <w:pPr>
        <w:ind w:firstLineChars="492" w:firstLine="1383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3B089D">
        <w:rPr>
          <w:rFonts w:asciiTheme="minorEastAsia" w:eastAsiaTheme="minorEastAsia" w:hAnsiTheme="minorEastAsia" w:hint="eastAsia"/>
          <w:b/>
          <w:sz w:val="28"/>
          <w:szCs w:val="28"/>
        </w:rPr>
        <w:t>Unit7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3B089D">
        <w:rPr>
          <w:rFonts w:asciiTheme="minorEastAsia" w:eastAsiaTheme="minorEastAsia" w:hAnsiTheme="minorEastAsia" w:hint="eastAsia"/>
          <w:b/>
          <w:sz w:val="28"/>
          <w:szCs w:val="28"/>
        </w:rPr>
        <w:t>Chinese festivals 说课稿</w:t>
      </w:r>
    </w:p>
    <w:p w:rsidR="003B089D" w:rsidRPr="003B089D" w:rsidRDefault="003B089D" w:rsidP="003B089D">
      <w:pPr>
        <w:ind w:firstLineChars="750" w:firstLine="2108"/>
        <w:rPr>
          <w:rFonts w:asciiTheme="minorEastAsia" w:eastAsiaTheme="minorEastAsia" w:hAnsiTheme="minorEastAsia" w:hint="eastAsia"/>
          <w:b/>
          <w:sz w:val="28"/>
          <w:szCs w:val="28"/>
        </w:rPr>
      </w:pPr>
      <w:proofErr w:type="gramStart"/>
      <w:r>
        <w:rPr>
          <w:rFonts w:asciiTheme="minorEastAsia" w:eastAsiaTheme="minorEastAsia" w:hAnsiTheme="minorEastAsia" w:hint="eastAsia"/>
          <w:b/>
          <w:sz w:val="28"/>
          <w:szCs w:val="28"/>
        </w:rPr>
        <w:t>南宅实验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8"/>
        </w:rPr>
        <w:t>学校  曹朵</w:t>
      </w:r>
    </w:p>
    <w:p w:rsidR="003B089D" w:rsidRPr="003B089D" w:rsidRDefault="003B089D" w:rsidP="003B089D">
      <w:pPr>
        <w:ind w:firstLineChars="200" w:firstLine="562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3B089D">
        <w:rPr>
          <w:rFonts w:asciiTheme="minorEastAsia" w:eastAsiaTheme="minorEastAsia" w:hAnsiTheme="minorEastAsia" w:hint="eastAsia"/>
          <w:b/>
          <w:sz w:val="28"/>
          <w:szCs w:val="28"/>
        </w:rPr>
        <w:t>本课所要教授的内容是学生非常熟悉的中国传统节日，内容丰富且条理性强。本课从</w:t>
      </w:r>
      <w:r w:rsidRPr="003B089D">
        <w:rPr>
          <w:rFonts w:asciiTheme="minorEastAsia" w:eastAsiaTheme="minorEastAsia" w:hAnsiTheme="minorEastAsia" w:hint="eastAsia"/>
          <w:b/>
          <w:sz w:val="28"/>
          <w:szCs w:val="28"/>
        </w:rPr>
        <w:t>有关视频</w:t>
      </w:r>
      <w:r w:rsidRPr="003B089D">
        <w:rPr>
          <w:rFonts w:asciiTheme="minorEastAsia" w:eastAsiaTheme="minorEastAsia" w:hAnsiTheme="minorEastAsia" w:hint="eastAsia"/>
          <w:b/>
          <w:sz w:val="28"/>
          <w:szCs w:val="28"/>
        </w:rPr>
        <w:t>入手，在活跃课堂氛围、激发学生兴趣的同时，巧妙地引出了本课的主题Chinese festival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s</w:t>
      </w:r>
      <w:r w:rsidRPr="003B089D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</w:p>
    <w:p w:rsidR="003B089D" w:rsidRPr="003B089D" w:rsidRDefault="003B089D" w:rsidP="003B089D">
      <w:pPr>
        <w:ind w:firstLineChars="150" w:firstLine="422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3B089D">
        <w:rPr>
          <w:rFonts w:asciiTheme="minorEastAsia" w:eastAsiaTheme="minorEastAsia" w:hAnsiTheme="minorEastAsia" w:hint="eastAsia"/>
          <w:b/>
          <w:sz w:val="28"/>
          <w:szCs w:val="28"/>
        </w:rPr>
        <w:t>在处理文本时，先通过Watch and answer这一环节让学生对文本有整体感知，</w:t>
      </w:r>
      <w:proofErr w:type="gramStart"/>
      <w:r w:rsidRPr="003B089D">
        <w:rPr>
          <w:rFonts w:asciiTheme="minorEastAsia" w:eastAsiaTheme="minorEastAsia" w:hAnsiTheme="minorEastAsia" w:hint="eastAsia"/>
          <w:b/>
          <w:sz w:val="28"/>
          <w:szCs w:val="28"/>
        </w:rPr>
        <w:t>新授四个</w:t>
      </w:r>
      <w:proofErr w:type="gramEnd"/>
      <w:r w:rsidRPr="003B089D">
        <w:rPr>
          <w:rFonts w:asciiTheme="minorEastAsia" w:eastAsiaTheme="minorEastAsia" w:hAnsiTheme="minorEastAsia" w:hint="eastAsia"/>
          <w:b/>
          <w:sz w:val="28"/>
          <w:szCs w:val="28"/>
        </w:rPr>
        <w:t>节日名称，再用</w:t>
      </w:r>
      <w:r w:rsidRPr="003B089D">
        <w:rPr>
          <w:rFonts w:asciiTheme="minorEastAsia" w:eastAsiaTheme="minorEastAsia" w:hAnsiTheme="minorEastAsia" w:hint="eastAsia"/>
          <w:b/>
          <w:sz w:val="28"/>
          <w:szCs w:val="28"/>
        </w:rPr>
        <w:t xml:space="preserve">Listen and match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3B089D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3B089D">
        <w:rPr>
          <w:rFonts w:asciiTheme="minorEastAsia" w:eastAsiaTheme="minorEastAsia" w:hAnsiTheme="minorEastAsia" w:hint="eastAsia"/>
          <w:b/>
          <w:sz w:val="28"/>
          <w:szCs w:val="28"/>
        </w:rPr>
        <w:t>Read and answer、Work in groups、Read and complete等教学环节，由浅入深、循序渐进地教授文本内容，提高学生阅读理解、总结表达及解决问题的能力。最后再通过朗读、复述课文巩固复习本课内容，通过最后一个教学环节让学生了解节日的寓意和传统，激励学生继承和发扬传统。</w:t>
      </w:r>
    </w:p>
    <w:p w:rsidR="003B089D" w:rsidRPr="003B089D" w:rsidRDefault="003B089D" w:rsidP="003B089D">
      <w:pPr>
        <w:ind w:firstLineChars="150" w:firstLine="422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3B089D">
        <w:rPr>
          <w:rFonts w:asciiTheme="minorEastAsia" w:eastAsiaTheme="minorEastAsia" w:hAnsiTheme="minorEastAsia" w:hint="eastAsia"/>
          <w:b/>
          <w:sz w:val="28"/>
          <w:szCs w:val="28"/>
        </w:rPr>
        <w:t>由于本课文</w:t>
      </w:r>
      <w:proofErr w:type="gramStart"/>
      <w:r w:rsidRPr="003B089D">
        <w:rPr>
          <w:rFonts w:asciiTheme="minorEastAsia" w:eastAsiaTheme="minorEastAsia" w:hAnsiTheme="minorEastAsia" w:hint="eastAsia"/>
          <w:b/>
          <w:sz w:val="28"/>
          <w:szCs w:val="28"/>
        </w:rPr>
        <w:t>本结构</w:t>
      </w:r>
      <w:proofErr w:type="gramEnd"/>
      <w:r w:rsidRPr="003B089D">
        <w:rPr>
          <w:rFonts w:asciiTheme="minorEastAsia" w:eastAsiaTheme="minorEastAsia" w:hAnsiTheme="minorEastAsia" w:hint="eastAsia"/>
          <w:b/>
          <w:sz w:val="28"/>
          <w:szCs w:val="28"/>
        </w:rPr>
        <w:t>雷同，且缺乏一定的趣味性，所以在上课过程中非常考验老师掌控课堂的能力。</w:t>
      </w:r>
    </w:p>
    <w:p w:rsidR="003A08D7" w:rsidRPr="003B089D" w:rsidRDefault="003A08D7" w:rsidP="003B089D">
      <w:pPr>
        <w:rPr>
          <w:rFonts w:asciiTheme="minorEastAsia" w:eastAsiaTheme="minorEastAsia" w:hAnsiTheme="minorEastAsia"/>
          <w:b/>
          <w:sz w:val="28"/>
          <w:szCs w:val="28"/>
        </w:rPr>
      </w:pPr>
    </w:p>
    <w:sectPr w:rsidR="003A08D7" w:rsidRPr="003B089D" w:rsidSect="003A0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089D"/>
    <w:rsid w:val="003A08D7"/>
    <w:rsid w:val="003B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2019-04-13T07:51:00Z</dcterms:created>
  <dcterms:modified xsi:type="dcterms:W3CDTF">2019-04-13T07:56:00Z</dcterms:modified>
</cp:coreProperties>
</file>