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《以廉为本，诚信做人》 班队活动方案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武进南宅实验学校  王春艳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一、教学目标：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通过活动，使廉正之风走进校园，深入学生的心底，从</w:t>
      </w:r>
      <w:bookmarkStart w:id="0" w:name="_GoBack"/>
      <w:bookmarkEnd w:id="0"/>
      <w:r>
        <w:rPr>
          <w:rFonts w:hint="eastAsia"/>
          <w:sz w:val="24"/>
          <w:szCs w:val="32"/>
        </w:rPr>
        <w:t xml:space="preserve">小培养学生的廉正意识，增强自觉性，树立正确的道德观。培养学生从现在做起，从自我做起，努力提高自己的道德修养，做一个诚实守信、正直无私、自律自强的好孩子，为他们奠定终身廉洁做人的品德基础 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二、教学重难点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培养谦洁自律的意识，懂得诚信为人。  教学方法 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讨论、 交流、 评议 等形式相结合  教学准备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排练有关 相关 廉洁 文化的小 节目。如：小品、演讲等，收集有关古今中外廉洁自律的故事。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教学课时： 一课时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教学过程：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一、故事引入，树立意识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1、师： 我们的祖国是一个有着悠久历史、灿烂文明的大国。在5000年的历史长河中，中华文化哺育着中华儿女。中华民族是一个诚实守信、勤俭节约、正直无私、自律自强的民族。古往今来有多少清廉的干部，俭以养德，廉以立身 ， 为国为民，流芳百世 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讲述故事《两袖清风的于谦》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2、师：听了这个故事，你想说什么？你还知道哪些这样的故事？讲给大家听一听。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3、交流故事。（如：司马迁拒礼；周恩来无私奉献；包公刚正不阿??）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二、联系生活，辨析行为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1、学生表演：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一位小朋友看到同学有很多漂亮的荧光笔，他羡慕极了。趁大家都不在教室，他打开了同学的文具盒，拿起笔，自言自语地轻声说起话来：真漂亮啊！如果我有了它们，画的画就更漂亮了！现在大家都不在，我把它们拿走吧！可是，这样做行吗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 、师：这位小朋友正在犹豫着，快点告诉他怎么办吧！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 、小结：这就是我们身边的廉洁。不是自己的东西不能拿，我们不能随便贪小便宜，要做一个廉洁的好孩子。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4、（生交流自已身边的廉洁小故事，如：捡到东西时，购买东西时多找钱，差同学给优秀同学东西让其帮完成作业等情况，师随机点评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5、情景辨析，下面的做法对吗？为什么？ （1）出示：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①班级图书角的书我很喜欢，但我不能把它带回家。（         ） ②老师用来奖励的奖章就放在讲台上，我表现不好，也自己上台去拿一个。（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③今天是我做值日班长，我给自己多发奖章。（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④今天是我的好朋友做值日班长，我偷偷地要他多发奖章给我。（         ） ⑤又轮到每月的班干部选举了，我事先叫好朋友都投我的票。（         ） ⑥我对学习好的同学犯错从来不管，对学习差的同学犯错，我就告状。（）  （2）小组讨论，然后交流，并且要说明理由。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（3）师小结：在我们日常生活中讲廉洁，其实就是要我们实事求是，做一个不弄虚作假的孩子，做一个诚实的孩子，做一个有原则，讲信用的孩子。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一起读一读：诚实勇敢、知错能改；自幼廉洁，不贪小便宜；实事求是，公平公正。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三、齐读廉洁童谣：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《八荣八耻拍手歌》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你拍一，我拍一，八荣八耻要明晰。 你拍二，我拍二，爱国爱校爱伙伴。 你拍三，我拍三，服务人民记心间。 你拍四，我拍四，崇尚科学立大志。 你拍五，我拍五，团结友爱讲互助。 你拍六，我拍六，做事诚实不能丢。 你拍七，我拍七，参加劳动要积极。 你拍八，我拍八，自觉遵纪又守法。 你拍九，我拍九，克服困难争上游。 你拍十，我拍十，知晓荣辱会做事。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三、总结：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师：今天，跟同学们一起开展了这个有意义的活动，让我感慨万千， 一个有信誉的人，面容上有自尊，目光里有自信，行动中有把握，生活中有朋友。 愿诚信的种子撒满你们心的空间；愿廉洁之花开遍我们大地。 让我们从小学做人 ，做一个诚实守信，堂堂正正的人。 老师相信在今后的生活中、学习中也能看见你们用实际行动更好地实现自己的诺言。有信心吗？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四、板书设计：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以廉为本  诚信做人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诚实勇敢  知错能改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我要做到：不弄虚作假  不贪小便宜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实事求是    公平公正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567B2"/>
    <w:rsid w:val="1C056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2019-05-21T05:46:00Z</dcterms:created>
  <dc:creator>Administrator</dc:creator>
  <cp:lastModifiedBy>Administrator</cp:lastModifiedBy>
  <dcterms:modified xsi:type="dcterms:W3CDTF">2019-05-21T05:54:15Z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