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422" w:firstLineChars="150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武进区南宅实验学校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小课题设计比赛</w:t>
      </w:r>
      <w:r>
        <w:rPr>
          <w:rFonts w:hint="eastAsia" w:ascii="黑体" w:hAnsi="黑体" w:eastAsia="黑体"/>
          <w:b/>
          <w:sz w:val="28"/>
          <w:szCs w:val="28"/>
        </w:rPr>
        <w:t>方案</w:t>
      </w:r>
    </w:p>
    <w:p>
      <w:pPr>
        <w:ind w:firstLine="562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一、指导思想 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小课题研究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是以学校教师自身教育教学过程中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需要解决的问题为研究对象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以问题解决、经验总结为研究目标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吸收和运用有利于问题解决的经验、模式和方法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改革育人思路和方法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提高教育教学水平和质量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同时促进教师自身专业发展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全面推进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学校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素质教育的研究。</w:t>
      </w:r>
    </w:p>
    <w:p>
      <w:pPr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 xml:space="preserve">  二、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参加对象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所有任课教师    </w:t>
      </w: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三</w:t>
      </w:r>
      <w:r>
        <w:rPr>
          <w:rFonts w:hint="eastAsia" w:ascii="黑体" w:hAnsi="黑体" w:eastAsia="黑体"/>
          <w:b/>
          <w:sz w:val="28"/>
          <w:szCs w:val="28"/>
        </w:rPr>
        <w:t xml:space="preserve">、评比方法：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按语文组、数学组、英语组、综合组人员各50%的比例评选出优胜奖，颁发荣誉证书。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2.从优胜奖中择优参加2019年区级新课题申报。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</w:t>
      </w:r>
    </w:p>
    <w:p>
      <w:pPr>
        <w:ind w:left="482"/>
        <w:rPr>
          <w:sz w:val="28"/>
          <w:szCs w:val="28"/>
        </w:rPr>
      </w:pPr>
      <w:r>
        <w:rPr>
          <w:rFonts w:hint="eastAsia"/>
          <w:sz w:val="28"/>
          <w:szCs w:val="28"/>
        </w:rPr>
        <w:t>校级领导参与，不参加评比。</w:t>
      </w:r>
    </w:p>
    <w:p>
      <w:pPr>
        <w:ind w:left="6719" w:leftChars="266" w:hanging="6160" w:hangingChars="2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                    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9.17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6FFB"/>
    <w:rsid w:val="00021060"/>
    <w:rsid w:val="00060A85"/>
    <w:rsid w:val="000D6A75"/>
    <w:rsid w:val="001E5B6E"/>
    <w:rsid w:val="00231DB7"/>
    <w:rsid w:val="0028236D"/>
    <w:rsid w:val="004E4822"/>
    <w:rsid w:val="004F76F7"/>
    <w:rsid w:val="00530EED"/>
    <w:rsid w:val="00585370"/>
    <w:rsid w:val="00685B90"/>
    <w:rsid w:val="007A05D1"/>
    <w:rsid w:val="00882B2F"/>
    <w:rsid w:val="008A2F49"/>
    <w:rsid w:val="00994972"/>
    <w:rsid w:val="009D5874"/>
    <w:rsid w:val="00D12BEB"/>
    <w:rsid w:val="00D46FFB"/>
    <w:rsid w:val="00EE1255"/>
    <w:rsid w:val="00EE50B3"/>
    <w:rsid w:val="00F35F39"/>
    <w:rsid w:val="0ED06DE2"/>
    <w:rsid w:val="178727BE"/>
    <w:rsid w:val="17A74DEE"/>
    <w:rsid w:val="1A6A4336"/>
    <w:rsid w:val="52BA069B"/>
    <w:rsid w:val="5FBB41C6"/>
    <w:rsid w:val="618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1044</Characters>
  <Lines>8</Lines>
  <Paragraphs>2</Paragraphs>
  <TotalTime>14</TotalTime>
  <ScaleCrop>false</ScaleCrop>
  <LinksUpToDate>false</LinksUpToDate>
  <CharactersWithSpaces>1225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2017-10-22T01:10:00Z</dcterms:created>
  <dc:creator>Administrator</dc:creator>
  <cp:lastModifiedBy>Administrator</cp:lastModifiedBy>
  <cp:lastPrinted>2017-10-22T23:29:00Z</cp:lastPrinted>
  <dcterms:modified xsi:type="dcterms:W3CDTF">2018-09-16T08:20:33Z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